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BE" w:rsidRDefault="00A526BD">
      <w:r w:rsidRPr="00A526BD">
        <w:rPr>
          <w:rFonts w:ascii="Arial" w:hAnsi="Arial" w:cs="Arial"/>
          <w:b/>
          <w:u w:val="single"/>
        </w:rPr>
        <w:t>PROGETTO FORMATIVO INDIVIDUALE (PFI</w:t>
      </w:r>
      <w:r>
        <w:t>)</w:t>
      </w:r>
    </w:p>
    <w:p w:rsidR="00A526BD" w:rsidRDefault="00A526BD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</w:p>
    <w:p w:rsidR="00A526BD" w:rsidRDefault="00A526BD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</w:p>
    <w:p w:rsidR="00A526BD" w:rsidRDefault="00A526BD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</w:p>
    <w:p w:rsidR="0083435B" w:rsidRPr="00E8615E" w:rsidRDefault="0083435B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  <w:r w:rsidRPr="00E8615E">
        <w:rPr>
          <w:rFonts w:ascii="Arial" w:hAnsi="Arial" w:cs="Arial"/>
          <w:b/>
          <w:color w:val="000000"/>
        </w:rPr>
        <w:t>MARCA DA BOLLO</w:t>
      </w:r>
    </w:p>
    <w:p w:rsidR="0083435B" w:rsidRPr="00CC0428" w:rsidRDefault="0083435B" w:rsidP="0083435B">
      <w:pPr>
        <w:spacing w:after="120"/>
        <w:contextualSpacing/>
        <w:jc w:val="right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(Ai sensi del D.P.R. n. 642/72 e </w:t>
      </w:r>
      <w:proofErr w:type="spellStart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s.m.i.</w:t>
      </w:r>
      <w:proofErr w:type="spellEnd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)</w:t>
      </w:r>
    </w:p>
    <w:p w:rsidR="0083435B" w:rsidRPr="00CC0428" w:rsidRDefault="0083435B" w:rsidP="0083435B">
      <w:pPr>
        <w:spacing w:after="120"/>
        <w:contextualSpacing/>
        <w:jc w:val="right"/>
        <w:rPr>
          <w:rFonts w:ascii="Calibri" w:hAnsi="Calibri" w:cs="Arial"/>
          <w:b/>
          <w:bCs/>
          <w:color w:val="000000"/>
          <w:sz w:val="22"/>
          <w:szCs w:val="22"/>
          <w:u w:val="single"/>
          <w:lang w:eastAsia="it-IT"/>
        </w:rPr>
      </w:pPr>
    </w:p>
    <w:p w:rsidR="000B526F" w:rsidRPr="00CC0428" w:rsidRDefault="000B526F" w:rsidP="000B526F">
      <w:pPr>
        <w:spacing w:after="120"/>
        <w:contextualSpacing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CONVENZIONE N. ….. DEL ………………..</w:t>
      </w:r>
    </w:p>
    <w:p w:rsidR="000B526F" w:rsidRPr="00CC0428" w:rsidRDefault="000B526F" w:rsidP="000B526F">
      <w:pPr>
        <w:jc w:val="center"/>
        <w:rPr>
          <w:rFonts w:ascii="Calibri" w:hAnsi="Calibri" w:cs="Arial"/>
          <w:b/>
          <w:bCs/>
          <w:sz w:val="22"/>
          <w:szCs w:val="22"/>
          <w:u w:val="single"/>
          <w:lang w:eastAsia="it-IT"/>
        </w:rPr>
      </w:pPr>
    </w:p>
    <w:p w:rsidR="000B526F" w:rsidRPr="00CC0428" w:rsidRDefault="000B526F" w:rsidP="000B526F">
      <w:pPr>
        <w:jc w:val="center"/>
        <w:rPr>
          <w:rFonts w:ascii="Calibri" w:hAnsi="Calibri" w:cs="Arial"/>
          <w:b/>
          <w:bCs/>
          <w:sz w:val="22"/>
          <w:szCs w:val="22"/>
          <w:u w:val="single"/>
          <w:lang w:eastAsia="it-IT"/>
        </w:rPr>
      </w:pPr>
    </w:p>
    <w:p w:rsidR="000B526F" w:rsidRPr="00CC0428" w:rsidRDefault="000B526F" w:rsidP="000B526F">
      <w:pPr>
        <w:jc w:val="center"/>
        <w:rPr>
          <w:rFonts w:ascii="Calibri" w:hAnsi="Calibri" w:cs="Arial"/>
          <w:b/>
          <w:bCs/>
          <w:sz w:val="22"/>
          <w:szCs w:val="22"/>
          <w:u w:val="single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u w:val="single"/>
          <w:lang w:eastAsia="it-IT"/>
        </w:rPr>
        <w:t>SCHEMA DI PROGETTO FORMATIVO INDIVIDUALE (PFI)</w:t>
      </w: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Dati del Tirocinante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Cognome e Nome: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Nato a:………………………………… il…………………………………..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Residente in: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Domiciliato in: (se diverso dalla residenza)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Codice Fiscale: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Cittadinanza: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Titolo di studio: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Tel: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Email: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  <w:lang w:eastAsia="it-IT"/>
        </w:rPr>
      </w:pPr>
      <w:r w:rsidRPr="00CC0428">
        <w:rPr>
          <w:rFonts w:ascii="Calibri" w:hAnsi="Calibri" w:cs="Arial"/>
          <w:i/>
          <w:iCs/>
          <w:sz w:val="22"/>
          <w:szCs w:val="22"/>
          <w:lang w:eastAsia="it-IT"/>
        </w:rPr>
        <w:t>(se straniero non appartenente alla UE):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Cittadinanza: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Tipo Documento: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Numero: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Motivo Permesso: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Data Rilascio: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Valido fino al: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Attuale condizione socio occupazionale del tirocinante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  <w:lang w:eastAsia="it-IT"/>
        </w:rPr>
      </w:pPr>
      <w:r w:rsidRPr="00CC0428">
        <w:rPr>
          <w:rFonts w:ascii="Calibri" w:hAnsi="Calibri" w:cs="Arial"/>
          <w:i/>
          <w:iCs/>
          <w:sz w:val="22"/>
          <w:szCs w:val="22"/>
          <w:lang w:eastAsia="it-IT"/>
        </w:rPr>
        <w:t>(Può essere selezionata uno o più delle seguenti voci)</w:t>
      </w: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B526F" w:rsidRPr="00CC0428" w:rsidRDefault="000B526F" w:rsidP="000B526F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Disoccupato</w:t>
      </w:r>
    </w:p>
    <w:p w:rsidR="000B526F" w:rsidRPr="00CC0428" w:rsidRDefault="000B526F" w:rsidP="000B526F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Beneficiario di strumenti di sostegno al reddito</w:t>
      </w:r>
      <w:r w:rsidRPr="00CC0428">
        <w:rPr>
          <w:rStyle w:val="Rimandonotaapidipagina"/>
          <w:rFonts w:ascii="Calibri" w:hAnsi="Calibri"/>
          <w:sz w:val="22"/>
          <w:szCs w:val="22"/>
          <w:lang w:eastAsia="it-IT"/>
        </w:rPr>
        <w:footnoteReference w:id="1"/>
      </w:r>
      <w:r w:rsidR="005F1E84">
        <w:rPr>
          <w:rFonts w:ascii="Calibri" w:hAnsi="Calibri" w:cs="Arial"/>
          <w:sz w:val="22"/>
          <w:szCs w:val="22"/>
          <w:lang w:eastAsia="it-IT"/>
        </w:rPr>
        <w:t>: ___________________</w:t>
      </w:r>
    </w:p>
    <w:p w:rsidR="000B526F" w:rsidRPr="00CC0428" w:rsidRDefault="000B526F" w:rsidP="000B526F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Lavoratore a rischio di disoccupazione</w:t>
      </w:r>
    </w:p>
    <w:p w:rsidR="000B526F" w:rsidRPr="00CC0428" w:rsidRDefault="000B526F" w:rsidP="000B526F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Soggetto occupato</w:t>
      </w:r>
    </w:p>
    <w:p w:rsidR="000B526F" w:rsidRPr="00CC0428" w:rsidRDefault="000B526F" w:rsidP="000B526F">
      <w:pPr>
        <w:numPr>
          <w:ilvl w:val="0"/>
          <w:numId w:val="7"/>
        </w:numPr>
        <w:autoSpaceDE w:val="0"/>
        <w:autoSpaceDN w:val="0"/>
        <w:adjustRightInd w:val="0"/>
        <w:spacing w:after="24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Soggetti appartenenti ad una delle categorie di cui all’art. 3 lettera e) della DGR n. 1474/2017: </w:t>
      </w:r>
    </w:p>
    <w:p w:rsidR="00533F85" w:rsidRPr="00CC0428" w:rsidRDefault="00533F85" w:rsidP="000B526F">
      <w:pPr>
        <w:autoSpaceDE w:val="0"/>
        <w:autoSpaceDN w:val="0"/>
        <w:adjustRightInd w:val="0"/>
        <w:spacing w:after="240"/>
        <w:ind w:left="357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lastRenderedPageBreak/>
        <w:t>Soggetto Promotore</w:t>
      </w:r>
      <w:bookmarkStart w:id="0" w:name="_GoBack"/>
      <w:bookmarkEnd w:id="0"/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Denominazione:</w:t>
      </w:r>
      <w:r w:rsidR="004C4D3B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4C4D3B" w:rsidRPr="004C4D3B">
        <w:rPr>
          <w:rFonts w:ascii="Calibri" w:hAnsi="Calibri" w:cs="Arial"/>
          <w:sz w:val="22"/>
          <w:szCs w:val="22"/>
          <w:lang w:eastAsia="it-IT"/>
        </w:rPr>
        <w:t>Università Politecnica delle Marche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Codice Fiscale/Partita IVA:</w:t>
      </w:r>
      <w:r w:rsidR="004C4D3B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4C4D3B" w:rsidRPr="004C4D3B">
        <w:rPr>
          <w:rFonts w:ascii="Calibri" w:hAnsi="Calibri" w:cs="Arial"/>
          <w:sz w:val="22"/>
          <w:szCs w:val="22"/>
          <w:lang w:eastAsia="it-IT"/>
        </w:rPr>
        <w:t>00382520427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Legale rappresentante:</w:t>
      </w:r>
      <w:r w:rsidR="004C4D3B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4C4D3B" w:rsidRPr="004C4D3B">
        <w:rPr>
          <w:rFonts w:ascii="Calibri" w:hAnsi="Calibri" w:cs="Arial"/>
          <w:sz w:val="22"/>
          <w:szCs w:val="22"/>
          <w:lang w:eastAsia="it-IT"/>
        </w:rPr>
        <w:t>Preside della Facoltà di Economia “G. Fuà”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Sede legale:</w:t>
      </w:r>
      <w:r w:rsidR="004C4D3B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4C4D3B" w:rsidRPr="004C4D3B">
        <w:rPr>
          <w:rFonts w:ascii="Calibri" w:hAnsi="Calibri" w:cs="Arial"/>
          <w:sz w:val="22"/>
          <w:szCs w:val="22"/>
          <w:lang w:eastAsia="it-IT"/>
        </w:rPr>
        <w:t>Piazza Roma, 22 60121 Ancona</w:t>
      </w:r>
    </w:p>
    <w:p w:rsidR="000B526F" w:rsidRPr="00CC0428" w:rsidRDefault="000B526F" w:rsidP="004C4D3B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Sede operativa che gestisce il tirocinio:</w:t>
      </w:r>
      <w:r w:rsidR="004C4D3B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4C4D3B" w:rsidRPr="004C4D3B">
        <w:rPr>
          <w:rFonts w:ascii="Calibri" w:hAnsi="Calibri" w:cs="Arial"/>
          <w:sz w:val="22"/>
          <w:szCs w:val="22"/>
          <w:lang w:eastAsia="it-IT"/>
        </w:rPr>
        <w:t xml:space="preserve">Facoltà di Economia “G. Fuà” </w:t>
      </w:r>
      <w:r w:rsidR="004C4D3B">
        <w:rPr>
          <w:rFonts w:ascii="Calibri" w:hAnsi="Calibri" w:cs="Arial"/>
          <w:sz w:val="22"/>
          <w:szCs w:val="22"/>
          <w:lang w:eastAsia="it-IT"/>
        </w:rPr>
        <w:t xml:space="preserve">- </w:t>
      </w:r>
      <w:r w:rsidR="004C4D3B" w:rsidRPr="004C4D3B">
        <w:rPr>
          <w:rFonts w:ascii="Calibri" w:hAnsi="Calibri" w:cs="Arial"/>
          <w:sz w:val="22"/>
          <w:szCs w:val="22"/>
          <w:lang w:eastAsia="it-IT"/>
        </w:rPr>
        <w:t>Piazzale Martelli, 8  60121 Ancona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Soggetto Ospitante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Denominazione: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Codice Fiscale/Partita IVA: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Settore Economico (ISTAT – </w:t>
      </w:r>
      <w:proofErr w:type="spellStart"/>
      <w:r w:rsidRPr="00CC0428">
        <w:rPr>
          <w:rFonts w:ascii="Calibri" w:hAnsi="Calibri" w:cs="Arial"/>
          <w:sz w:val="22"/>
          <w:szCs w:val="22"/>
          <w:lang w:eastAsia="it-IT"/>
        </w:rPr>
        <w:t>Ateco</w:t>
      </w:r>
      <w:proofErr w:type="spellEnd"/>
      <w:r w:rsidRPr="00CC0428">
        <w:rPr>
          <w:rFonts w:ascii="Calibri" w:hAnsi="Calibri" w:cs="Arial"/>
          <w:sz w:val="22"/>
          <w:szCs w:val="22"/>
          <w:lang w:eastAsia="it-IT"/>
        </w:rPr>
        <w:t xml:space="preserve"> 2007):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CCNL applicato: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Sede legale: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Sede del tirocinio: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Telefono sede: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Dati indentificativi Tutor soggetto promotore: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Cognome:</w:t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  <w:t>Nome: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Tel…………………………………………………………. Email………………………………………………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Dati indentificativi Tutor soggetto ospitante: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Cognome:</w:t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  <w:t>Nome: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Tel…………………………………………………………. Email………………………………………………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Elementi identificativi del contesto operativo/organizzativo del tirocinio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Periodo di tirocinio:</w:t>
      </w:r>
      <w:r w:rsidRPr="00CC0428">
        <w:rPr>
          <w:rFonts w:ascii="Calibri" w:hAnsi="Calibri" w:cs="Arial"/>
          <w:sz w:val="22"/>
          <w:szCs w:val="22"/>
          <w:lang w:eastAsia="it-IT"/>
        </w:rPr>
        <w:t xml:space="preserve"> dal</w:t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  <w:t>al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sz w:val="22"/>
          <w:szCs w:val="22"/>
          <w:lang w:eastAsia="it-IT"/>
        </w:rPr>
        <w:t xml:space="preserve">Eventuale periodo di sospensione </w:t>
      </w:r>
      <w:r w:rsidRPr="00CC0428">
        <w:rPr>
          <w:rFonts w:ascii="Calibri" w:hAnsi="Calibri" w:cs="Arial"/>
          <w:sz w:val="22"/>
          <w:szCs w:val="22"/>
          <w:lang w:eastAsia="it-IT"/>
        </w:rPr>
        <w:t>(per chiusura aziendale di almeno 15 giorni solari):</w:t>
      </w:r>
      <w:r w:rsidRPr="00CC0428">
        <w:rPr>
          <w:rFonts w:ascii="Calibri" w:hAnsi="Calibri" w:cs="Arial"/>
          <w:b/>
          <w:sz w:val="22"/>
          <w:szCs w:val="22"/>
          <w:lang w:eastAsia="it-IT"/>
        </w:rPr>
        <w:t xml:space="preserve"> </w:t>
      </w:r>
      <w:r w:rsidRPr="00050A9C">
        <w:rPr>
          <w:rFonts w:ascii="Calibri" w:hAnsi="Calibri" w:cs="Arial"/>
          <w:sz w:val="22"/>
          <w:szCs w:val="22"/>
          <w:lang w:eastAsia="it-IT"/>
        </w:rPr>
        <w:t>dal</w:t>
      </w:r>
      <w:r w:rsidRPr="00050A9C">
        <w:rPr>
          <w:rFonts w:ascii="Calibri" w:hAnsi="Calibri" w:cs="Arial"/>
          <w:sz w:val="22"/>
          <w:szCs w:val="22"/>
          <w:lang w:eastAsia="it-IT"/>
        </w:rPr>
        <w:tab/>
      </w:r>
      <w:r>
        <w:rPr>
          <w:rFonts w:ascii="Calibri" w:hAnsi="Calibri" w:cs="Arial"/>
          <w:sz w:val="22"/>
          <w:szCs w:val="22"/>
          <w:lang w:eastAsia="it-IT"/>
        </w:rPr>
        <w:t xml:space="preserve">          </w:t>
      </w:r>
      <w:r w:rsidRPr="00050A9C">
        <w:rPr>
          <w:rFonts w:ascii="Calibri" w:hAnsi="Calibri" w:cs="Arial"/>
          <w:sz w:val="22"/>
          <w:szCs w:val="22"/>
          <w:lang w:eastAsia="it-IT"/>
        </w:rPr>
        <w:t>al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Orario del tirocinio </w:t>
      </w:r>
      <w:r w:rsidRPr="00CC0428">
        <w:rPr>
          <w:rFonts w:ascii="Calibri" w:hAnsi="Calibri" w:cs="Arial"/>
          <w:sz w:val="22"/>
          <w:szCs w:val="22"/>
          <w:lang w:eastAsia="it-IT"/>
        </w:rPr>
        <w:t>così suddiviso: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1958"/>
        <w:gridCol w:w="1958"/>
        <w:gridCol w:w="1958"/>
        <w:gridCol w:w="1172"/>
        <w:gridCol w:w="1819"/>
      </w:tblGrid>
      <w:tr w:rsidR="000B526F" w:rsidRPr="00CC0428" w:rsidTr="006A5C13">
        <w:trPr>
          <w:trHeight w:val="491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GIORNO</w:t>
            </w:r>
          </w:p>
        </w:tc>
        <w:tc>
          <w:tcPr>
            <w:tcW w:w="1958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958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958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172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819" w:type="dxa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TOTALE ORE GIORNALIERE</w:t>
            </w:r>
          </w:p>
        </w:tc>
      </w:tr>
      <w:tr w:rsidR="000B526F" w:rsidRPr="00CC0428" w:rsidTr="006A5C13">
        <w:trPr>
          <w:trHeight w:val="264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Lunedì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54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Martedì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72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Mercoledì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74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Giovedì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52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Venerdì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69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Sabato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60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Domenica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60"/>
        </w:trPr>
        <w:tc>
          <w:tcPr>
            <w:tcW w:w="8395" w:type="dxa"/>
            <w:gridSpan w:val="5"/>
            <w:vAlign w:val="center"/>
          </w:tcPr>
          <w:p w:rsidR="000B526F" w:rsidRPr="00CC0428" w:rsidRDefault="000B526F" w:rsidP="006A5C1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TOTALE ORE SETTIMANALI</w:t>
            </w: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lastRenderedPageBreak/>
        <w:t xml:space="preserve">L’orario di tirocinio non deve essere superiore a quanto previsto dal contratto collettivo applicato dal soggetto ospitante.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Settore ATECO attività: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Area professionale di riferimento (codice di classificazione CP)</w:t>
      </w:r>
      <w:r w:rsidRPr="00CC0428">
        <w:rPr>
          <w:rFonts w:ascii="Calibri" w:hAnsi="Calibri" w:cs="Arial"/>
          <w:sz w:val="22"/>
          <w:szCs w:val="22"/>
          <w:lang w:eastAsia="it-IT"/>
        </w:rPr>
        <w:t xml:space="preserve"> (Classificazione delle Professioni ISTAT 2011): (CODICE MANSIONE) – (DESCRIZIONE MANSIONE)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sz w:val="22"/>
          <w:szCs w:val="22"/>
          <w:lang w:eastAsia="it-IT"/>
        </w:rPr>
        <w:t>Sede del tirocinio:</w:t>
      </w:r>
      <w:r w:rsidRPr="00CC0428">
        <w:rPr>
          <w:rFonts w:ascii="Calibri" w:hAnsi="Calibri" w:cs="Arial"/>
          <w:sz w:val="22"/>
          <w:szCs w:val="22"/>
          <w:lang w:eastAsia="it-IT"/>
        </w:rPr>
        <w:t xml:space="preserve"> ………………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sz w:val="22"/>
          <w:szCs w:val="22"/>
          <w:lang w:eastAsia="it-IT"/>
        </w:rPr>
        <w:t>N. lavoratori attivi nell’unità operativa di svolgimento del tirocinio:</w:t>
      </w:r>
    </w:p>
    <w:p w:rsidR="000B526F" w:rsidRPr="00CC0428" w:rsidRDefault="000B526F" w:rsidP="000B526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Con rapporto di lavoro a tempo determinato: ________________</w:t>
      </w:r>
    </w:p>
    <w:p w:rsidR="000B526F" w:rsidRPr="00CC0428" w:rsidRDefault="000B526F" w:rsidP="000B526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Con rapporto di lavoro a tempo indeterminato (esclusi gli apprendisti): ___________________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sz w:val="22"/>
          <w:szCs w:val="22"/>
          <w:lang w:eastAsia="it-IT"/>
        </w:rPr>
        <w:t>N. tirocini extracurriculari in corso:</w:t>
      </w:r>
    </w:p>
    <w:p w:rsidR="000B526F" w:rsidRPr="00CC0428" w:rsidRDefault="000B526F" w:rsidP="000B526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Attivati presso la medesima unità operativa del tirocinio:_______________________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Attivati presso la medesima unità operativa del tirocinio secondo le </w:t>
      </w:r>
      <w:proofErr w:type="spellStart"/>
      <w:r w:rsidRPr="00CC0428">
        <w:rPr>
          <w:rFonts w:ascii="Calibri" w:hAnsi="Calibri" w:cs="Arial"/>
          <w:sz w:val="22"/>
          <w:szCs w:val="22"/>
          <w:lang w:eastAsia="it-IT"/>
        </w:rPr>
        <w:t>premialità</w:t>
      </w:r>
      <w:proofErr w:type="spellEnd"/>
      <w:r w:rsidRPr="00CC0428">
        <w:rPr>
          <w:rFonts w:ascii="Calibri" w:hAnsi="Calibri" w:cs="Arial"/>
          <w:sz w:val="22"/>
          <w:szCs w:val="22"/>
          <w:lang w:eastAsia="it-IT"/>
        </w:rPr>
        <w:t xml:space="preserve"> di cui all’art. 10, comma 2 della DGR n. 1474/2017______________________________________________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Modalità di svolgimento del tirocinio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highlight w:val="yellow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Area di attività del tirocinante con riferimento alle </w:t>
      </w:r>
      <w:proofErr w:type="spellStart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AdA</w:t>
      </w:r>
      <w:proofErr w:type="spellEnd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 contenute nell’Atlante del Lavoro e nel decreto interministeriale del </w:t>
      </w:r>
      <w:r w:rsidRPr="00C54AA6">
        <w:rPr>
          <w:rFonts w:ascii="Calibri" w:hAnsi="Calibri" w:cs="Arial"/>
          <w:b/>
          <w:bCs/>
          <w:sz w:val="22"/>
          <w:szCs w:val="22"/>
          <w:lang w:eastAsia="it-IT"/>
        </w:rPr>
        <w:t>30/06/2015</w:t>
      </w:r>
      <w:r>
        <w:rPr>
          <w:rFonts w:ascii="Calibri" w:hAnsi="Calibri" w:cs="Arial"/>
          <w:b/>
          <w:bCs/>
          <w:sz w:val="22"/>
          <w:szCs w:val="22"/>
          <w:lang w:eastAsia="it-IT"/>
        </w:rPr>
        <w:t xml:space="preserve">. </w:t>
      </w:r>
      <w:r w:rsidRPr="00C54AA6">
        <w:rPr>
          <w:rFonts w:ascii="Calibri" w:hAnsi="Calibri" w:cs="Arial"/>
          <w:b/>
          <w:bCs/>
          <w:sz w:val="22"/>
          <w:szCs w:val="22"/>
          <w:lang w:eastAsia="it-IT"/>
        </w:rPr>
        <w:t xml:space="preserve"> (</w:t>
      </w:r>
      <w:hyperlink r:id="rId7" w:history="1">
        <w:r w:rsidRPr="00C54AA6">
          <w:rPr>
            <w:rStyle w:val="Collegamentoipertestuale"/>
            <w:rFonts w:ascii="Calibri" w:hAnsi="Calibri" w:cs="Arial"/>
            <w:b w:val="0"/>
            <w:bCs/>
            <w:sz w:val="22"/>
            <w:szCs w:val="22"/>
            <w:lang w:eastAsia="it-IT"/>
          </w:rPr>
          <w:t>http://nrpitalia.isfol.it/sito_standard/sito_demo/atlante_lavoro.php</w:t>
        </w:r>
      </w:hyperlink>
      <w:r w:rsidRPr="00C54AA6">
        <w:rPr>
          <w:rFonts w:ascii="Calibri" w:hAnsi="Calibri" w:cs="Arial"/>
          <w:b/>
          <w:bCs/>
          <w:color w:val="FF0000"/>
          <w:sz w:val="22"/>
          <w:szCs w:val="22"/>
          <w:lang w:eastAsia="it-IT"/>
        </w:rPr>
        <w:t xml:space="preserve"> </w:t>
      </w:r>
      <w:r w:rsidRPr="00C54AA6">
        <w:rPr>
          <w:rFonts w:ascii="Calibri" w:hAnsi="Calibri" w:cs="Arial"/>
          <w:b/>
          <w:bCs/>
          <w:sz w:val="22"/>
          <w:szCs w:val="22"/>
          <w:lang w:eastAsia="it-IT"/>
        </w:rPr>
        <w:t>)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 :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Altre attività non ricomprese in quelle precedenti: ______________________________________________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Obiettivi formativi del tirocinio (Max 15 righe):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(Descrivere le conoscenze e le competenze da acquisire durante il tirocinio esplicitando il grado di autonomia da conseguire, anche tenendo conto eventualmente delle competenze previste nel Repertorio nazionale e regionale delle professioni; indicare le modalità di valutazione, di verifica dell’andamento e degli esiti formativi del tirocinio):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FF0000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>OBIETTIVO: ………………………………………………………………………………………………………………………………………………</w:t>
      </w:r>
      <w:r w:rsidRPr="00CC0428">
        <w:rPr>
          <w:rFonts w:ascii="Calibri" w:hAnsi="Calibri" w:cs="Arial"/>
          <w:sz w:val="22"/>
          <w:szCs w:val="22"/>
          <w:lang w:eastAsia="it-IT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ab/>
        <w:t xml:space="preserve">COMPETENZE TECNICO PROFESSIONALI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ab/>
        <w:t>……………………………………………………………………………………………………..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ab/>
        <w:t>COMPETENZE TRASVERSALI …………………………………………………………………………………………………………….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ab/>
        <w:t>ALTRE COMPETENZE ………………………………………………………………….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ab/>
        <w:t>MODALITA’ DI VALUTAZIONE…………………………………………………………..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Indennità: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Indennità mensile lorda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: €………………… </w:t>
      </w:r>
      <w:r w:rsidR="001F4433">
        <w:rPr>
          <w:rFonts w:ascii="Calibri" w:hAnsi="Calibri" w:cs="Arial"/>
          <w:b/>
          <w:bCs/>
          <w:sz w:val="22"/>
          <w:szCs w:val="22"/>
          <w:lang w:eastAsia="it-IT"/>
        </w:rPr>
        <w:t>a carico ……………………………………………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sz w:val="22"/>
          <w:szCs w:val="22"/>
          <w:lang w:eastAsia="it-IT"/>
        </w:rPr>
        <w:lastRenderedPageBreak/>
        <w:t xml:space="preserve">L’indennità mensile minima lorda è pari ad € 400,00. In caso di orario settimanale pari o superiore a 30 ore, l’indennità minima è di € 500,00. L’indennità è erogata per intero a fronte di una partecipazione </w:t>
      </w:r>
      <w:r w:rsidRPr="00CC0428">
        <w:rPr>
          <w:rFonts w:ascii="Calibri" w:hAnsi="Calibri" w:cs="Arial"/>
          <w:sz w:val="22"/>
          <w:szCs w:val="22"/>
          <w:lang w:eastAsia="it-IT"/>
        </w:rPr>
        <w:t xml:space="preserve">al tirocinio pari o superiore al 75% del monte ore mensile o di frazione di mese previsto dal progetto.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Le modalità di pagamento dell’indennità di partecipazione, anche in favore di percettori di sostegno al reddito, sono previste nell’art. 18 della DGR n. 1474/2017.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Garanzie assicurative: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sz w:val="22"/>
          <w:szCs w:val="22"/>
          <w:lang w:eastAsia="it-IT"/>
        </w:rPr>
        <w:t>Posizione INAIL n. ……………………</w:t>
      </w:r>
      <w:r w:rsidR="00D47488">
        <w:rPr>
          <w:rFonts w:ascii="Calibri" w:hAnsi="Calibri" w:cs="Arial"/>
          <w:bCs/>
          <w:sz w:val="22"/>
          <w:szCs w:val="22"/>
          <w:lang w:eastAsia="it-IT"/>
        </w:rPr>
        <w:t>…….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sz w:val="22"/>
          <w:szCs w:val="22"/>
          <w:lang w:eastAsia="it-IT"/>
        </w:rPr>
        <w:t>Responsabilità civile n. …………………</w:t>
      </w:r>
      <w:r w:rsidR="00D47488">
        <w:rPr>
          <w:rFonts w:ascii="Calibri" w:hAnsi="Calibri" w:cs="Arial"/>
          <w:bCs/>
          <w:sz w:val="22"/>
          <w:szCs w:val="22"/>
          <w:lang w:eastAsia="it-IT"/>
        </w:rPr>
        <w:t>…</w:t>
      </w:r>
      <w:r w:rsidRPr="00CC0428">
        <w:rPr>
          <w:rFonts w:ascii="Calibri" w:hAnsi="Calibri" w:cs="Arial"/>
          <w:bCs/>
          <w:sz w:val="22"/>
          <w:szCs w:val="22"/>
          <w:lang w:eastAsia="it-IT"/>
        </w:rPr>
        <w:t>……….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Obblighi del soggetto promotore</w:t>
      </w:r>
    </w:p>
    <w:p w:rsidR="000B526F" w:rsidRPr="00CC0428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Articolo n. 13 della DGR n. 1474/2017.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Obblighi del soggetto ospitante</w:t>
      </w:r>
    </w:p>
    <w:p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Articolo n. 1</w:t>
      </w:r>
      <w:r>
        <w:rPr>
          <w:rFonts w:ascii="Calibri" w:hAnsi="Calibri" w:cs="Arial"/>
          <w:sz w:val="22"/>
          <w:szCs w:val="22"/>
          <w:lang w:eastAsia="it-IT"/>
        </w:rPr>
        <w:t>4</w:t>
      </w:r>
      <w:r w:rsidRPr="00A43B19">
        <w:rPr>
          <w:rFonts w:ascii="Calibri" w:hAnsi="Calibri" w:cs="Arial"/>
          <w:sz w:val="22"/>
          <w:szCs w:val="22"/>
          <w:lang w:eastAsia="it-IT"/>
        </w:rPr>
        <w:t xml:space="preserve"> della DGR n. 1474/2017.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A43B19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A43B19">
        <w:rPr>
          <w:rFonts w:ascii="Calibri" w:hAnsi="Calibri" w:cs="Arial"/>
          <w:b/>
          <w:bCs/>
          <w:sz w:val="22"/>
          <w:szCs w:val="22"/>
          <w:lang w:eastAsia="it-IT"/>
        </w:rPr>
        <w:t>Obblighi del tutor del soggetto promotore</w:t>
      </w:r>
    </w:p>
    <w:p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Articolo n. 1</w:t>
      </w:r>
      <w:r>
        <w:rPr>
          <w:rFonts w:ascii="Calibri" w:hAnsi="Calibri" w:cs="Arial"/>
          <w:sz w:val="22"/>
          <w:szCs w:val="22"/>
          <w:lang w:eastAsia="it-IT"/>
        </w:rPr>
        <w:t>6, commi 1 e 2</w:t>
      </w:r>
      <w:r w:rsidRPr="00A43B19">
        <w:rPr>
          <w:rFonts w:ascii="Calibri" w:hAnsi="Calibri" w:cs="Arial"/>
          <w:sz w:val="22"/>
          <w:szCs w:val="22"/>
          <w:lang w:eastAsia="it-IT"/>
        </w:rPr>
        <w:t xml:space="preserve"> della DGR n. 1474/2017.</w:t>
      </w:r>
    </w:p>
    <w:p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Obblighi del tutor del soggetto ospitante</w:t>
      </w:r>
    </w:p>
    <w:p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Articolo n. 1</w:t>
      </w:r>
      <w:r>
        <w:rPr>
          <w:rFonts w:ascii="Calibri" w:hAnsi="Calibri" w:cs="Arial"/>
          <w:sz w:val="22"/>
          <w:szCs w:val="22"/>
          <w:lang w:eastAsia="it-IT"/>
        </w:rPr>
        <w:t>6, commi 4 e 5</w:t>
      </w:r>
      <w:r w:rsidRPr="00A43B19">
        <w:rPr>
          <w:rFonts w:ascii="Calibri" w:hAnsi="Calibri" w:cs="Arial"/>
          <w:sz w:val="22"/>
          <w:szCs w:val="22"/>
          <w:lang w:eastAsia="it-IT"/>
        </w:rPr>
        <w:t xml:space="preserve"> della DGR n. 1474/2017.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Diritti e Doveri del tirocinante</w:t>
      </w:r>
    </w:p>
    <w:p w:rsidR="000B526F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 xml:space="preserve">Il tirocinante ha l’obbligo di attenersi a quanto previsto nel PFI svolgendo le attività concordate con i tutor, sia </w:t>
      </w:r>
    </w:p>
    <w:p w:rsidR="000B526F" w:rsidRPr="00CC0428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del soggetto promotore che del soggetto ospitante.</w:t>
      </w:r>
      <w:r>
        <w:rPr>
          <w:rFonts w:ascii="Calibri" w:hAnsi="Calibri" w:cs="Arial"/>
          <w:sz w:val="22"/>
          <w:szCs w:val="22"/>
          <w:lang w:eastAsia="it-IT"/>
        </w:rPr>
        <w:t xml:space="preserve"> Ha l’obbligo di rispettare le norme in materia di igiene, salute e sicurezza sul luogo del lavoro, e mantenere la necessaria riservatezza circa i processi amministrativi e produttivi relativi all’azienda in cui è ospitato. Il tirocinante ha diritto ad una sospensione del tirocinio ai sensi dell’art. 5 comma 7 della DGR n. 1474/201</w:t>
      </w:r>
      <w:r w:rsidR="005F1E84">
        <w:rPr>
          <w:rFonts w:ascii="Calibri" w:hAnsi="Calibri" w:cs="Arial"/>
          <w:sz w:val="22"/>
          <w:szCs w:val="22"/>
          <w:lang w:eastAsia="it-IT"/>
        </w:rPr>
        <w:t>7</w:t>
      </w:r>
      <w:r>
        <w:rPr>
          <w:rFonts w:ascii="Calibri" w:hAnsi="Calibri" w:cs="Arial"/>
          <w:sz w:val="22"/>
          <w:szCs w:val="22"/>
          <w:lang w:eastAsia="it-IT"/>
        </w:rPr>
        <w:t xml:space="preserve"> e può interrompere il tirocinio ai sensi del comma 8 dello stesso articolo.</w:t>
      </w:r>
    </w:p>
    <w:p w:rsidR="000B526F" w:rsidRDefault="000B526F" w:rsidP="000B526F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D47488" w:rsidRPr="00CC0428" w:rsidRDefault="00D47488" w:rsidP="000B526F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Luogo …………</w:t>
      </w:r>
      <w:r w:rsidR="00D47488">
        <w:rPr>
          <w:rFonts w:ascii="Calibri" w:hAnsi="Calibri" w:cs="Arial"/>
          <w:b/>
          <w:bCs/>
          <w:sz w:val="22"/>
          <w:szCs w:val="22"/>
          <w:lang w:eastAsia="it-IT"/>
        </w:rPr>
        <w:t>….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……………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  <w:t>Data …</w:t>
      </w:r>
      <w:r w:rsidR="00D47488">
        <w:rPr>
          <w:rFonts w:ascii="Calibri" w:hAnsi="Calibri" w:cs="Arial"/>
          <w:b/>
          <w:bCs/>
          <w:sz w:val="22"/>
          <w:szCs w:val="22"/>
          <w:lang w:eastAsia="it-IT"/>
        </w:rPr>
        <w:t>..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… / …</w:t>
      </w:r>
      <w:r w:rsidR="00D47488">
        <w:rPr>
          <w:rFonts w:ascii="Calibri" w:hAnsi="Calibri" w:cs="Arial"/>
          <w:b/>
          <w:bCs/>
          <w:sz w:val="22"/>
          <w:szCs w:val="22"/>
          <w:lang w:eastAsia="it-IT"/>
        </w:rPr>
        <w:t>..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… / ……</w:t>
      </w:r>
      <w:r w:rsidR="00D47488">
        <w:rPr>
          <w:rFonts w:ascii="Calibri" w:hAnsi="Calibri" w:cs="Arial"/>
          <w:b/>
          <w:bCs/>
          <w:sz w:val="22"/>
          <w:szCs w:val="22"/>
          <w:lang w:eastAsia="it-IT"/>
        </w:rPr>
        <w:t>..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presa visione ed accettazione del tirocinante)</w:t>
      </w: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promotore)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ospitante)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D47488" w:rsidRPr="00CC0428" w:rsidRDefault="00D47488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presa visione ed accettazione del tutor indicato dal soggetto promotore)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presa visione ed accettazione del tutor indicato dal soggetto ospitante)</w:t>
      </w: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325174" w:rsidRPr="00533F85" w:rsidRDefault="000B526F" w:rsidP="00533F8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54AA6">
        <w:rPr>
          <w:rFonts w:ascii="Calibri" w:hAnsi="Calibri" w:cs="Arial"/>
          <w:sz w:val="22"/>
          <w:szCs w:val="22"/>
          <w:lang w:eastAsia="it-IT"/>
        </w:rPr>
        <w:t>(La copia dei documenti di riconoscimento dei firmatari deve essere conservata agli atti del soggetto promotore)</w:t>
      </w:r>
    </w:p>
    <w:sectPr w:rsidR="00325174" w:rsidRPr="00533F85" w:rsidSect="00533F85">
      <w:headerReference w:type="default" r:id="rId8"/>
      <w:headerReference w:type="first" r:id="rId9"/>
      <w:footerReference w:type="first" r:id="rId10"/>
      <w:pgSz w:w="11906" w:h="16838"/>
      <w:pgMar w:top="958" w:right="851" w:bottom="1843" w:left="992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53" w:rsidRDefault="00474953" w:rsidP="00325174">
      <w:r>
        <w:separator/>
      </w:r>
    </w:p>
  </w:endnote>
  <w:endnote w:type="continuationSeparator" w:id="0">
    <w:p w:rsidR="00474953" w:rsidRDefault="00474953" w:rsidP="003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0B6" w:rsidRDefault="00DD30B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579755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3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DD30B6" w:rsidRPr="0007310F" w:rsidRDefault="00DD30B6" w:rsidP="00DD30B6">
                          <w:pPr>
                            <w:rPr>
                              <w:rFonts w:ascii="Arial" w:hAnsi="Arial"/>
                              <w:b/>
                              <w:color w:val="DE692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E692F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DD30B6" w:rsidRPr="006161BB" w:rsidRDefault="00DD30B6" w:rsidP="00DD30B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6161BB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Piazzale Martelli 8</w:t>
                          </w:r>
                        </w:p>
                        <w:p w:rsidR="00DD30B6" w:rsidRDefault="00DD30B6" w:rsidP="00DD30B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6161BB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60121 Ancona / Italia</w:t>
                          </w:r>
                        </w:p>
                        <w:p w:rsidR="00DD30B6" w:rsidRPr="00C4340B" w:rsidRDefault="00DD30B6" w:rsidP="00DD30B6">
                          <w:pPr>
                            <w:rPr>
                              <w:rFonts w:ascii="Arial" w:hAnsi="Arial"/>
                              <w:color w:val="DE692F"/>
                              <w:sz w:val="16"/>
                              <w:szCs w:val="16"/>
                            </w:rPr>
                          </w:pPr>
                          <w:r w:rsidRPr="00C4340B">
                            <w:rPr>
                              <w:rFonts w:ascii="Arial" w:hAnsi="Arial"/>
                              <w:color w:val="DE692F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9" type="#_x0000_t202" style="position:absolute;margin-left:45.65pt;margin-top:762.3pt;width:127.55pt;height:50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" filled="f" stroked="f">
              <o:lock v:ext="edit" aspectratio="t"/>
              <v:textbox inset="0,0,0,0">
                <w:txbxContent>
                  <w:p w:rsidR="00DD30B6" w:rsidRPr="0007310F" w:rsidRDefault="00DD30B6" w:rsidP="00DD30B6">
                    <w:pPr>
                      <w:rPr>
                        <w:rFonts w:ascii="Arial" w:hAnsi="Arial"/>
                        <w:b/>
                        <w:color w:val="DE692F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DE692F"/>
                        <w:sz w:val="16"/>
                        <w:szCs w:val="16"/>
                      </w:rPr>
                      <w:t>SEDE</w:t>
                    </w:r>
                  </w:p>
                  <w:p w:rsidR="00DD30B6" w:rsidRPr="006161BB" w:rsidRDefault="00DD30B6" w:rsidP="00DD30B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6161BB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Piazzale Martelli 8</w:t>
                    </w:r>
                  </w:p>
                  <w:p w:rsidR="00DD30B6" w:rsidRDefault="00DD30B6" w:rsidP="00DD30B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6161BB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60121 Ancona / Italia</w:t>
                    </w:r>
                  </w:p>
                  <w:p w:rsidR="00DD30B6" w:rsidRPr="00C4340B" w:rsidRDefault="00DD30B6" w:rsidP="00DD30B6">
                    <w:pPr>
                      <w:rPr>
                        <w:rFonts w:ascii="Arial" w:hAnsi="Arial"/>
                        <w:color w:val="DE692F"/>
                        <w:sz w:val="16"/>
                        <w:szCs w:val="16"/>
                      </w:rPr>
                    </w:pPr>
                    <w:r w:rsidRPr="00C4340B">
                      <w:rPr>
                        <w:rFonts w:ascii="Arial" w:hAnsi="Arial"/>
                        <w:color w:val="DE692F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53" w:rsidRDefault="00474953" w:rsidP="00325174">
      <w:r>
        <w:separator/>
      </w:r>
    </w:p>
  </w:footnote>
  <w:footnote w:type="continuationSeparator" w:id="0">
    <w:p w:rsidR="00474953" w:rsidRDefault="00474953" w:rsidP="00325174">
      <w:r>
        <w:continuationSeparator/>
      </w:r>
    </w:p>
  </w:footnote>
  <w:footnote w:id="1">
    <w:p w:rsidR="000B526F" w:rsidRDefault="000B526F" w:rsidP="000B52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7F4">
        <w:rPr>
          <w:rFonts w:ascii="Calibri" w:hAnsi="Calibri"/>
        </w:rPr>
        <w:t>Per soggetti disoccupati e percettori di strumenti di sostegno al reddito, barrare entrambe le caselle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85" w:rsidRDefault="0047495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-48.95pt;margin-top:-152.6pt;width:595.2pt;height:841.9pt;z-index:-251649024;mso-wrap-edited:f;mso-position-horizontal-relative:margin;mso-position-vertical-relative:margin" wrapcoords="-27 0 -27 21561 21600 21561 21600 0 -27 0">
          <v:imagedata r:id="rId1" o:title="Economia_04-F-economia"/>
          <w10:wrap anchorx="margin" anchory="margin"/>
        </v:shape>
      </w:pict>
    </w:r>
  </w:p>
  <w:p w:rsidR="00533F85" w:rsidRDefault="00533F85">
    <w:pPr>
      <w:pStyle w:val="Intestazione"/>
    </w:pPr>
  </w:p>
  <w:p w:rsidR="00533F85" w:rsidRDefault="00533F85">
    <w:pPr>
      <w:pStyle w:val="Intestazione"/>
    </w:pPr>
  </w:p>
  <w:p w:rsidR="00533F85" w:rsidRDefault="00533F85">
    <w:pPr>
      <w:pStyle w:val="Intestazione"/>
    </w:pPr>
  </w:p>
  <w:p w:rsidR="00533F85" w:rsidRDefault="00D47488">
    <w:pPr>
      <w:pStyle w:val="Intestazione"/>
    </w:pPr>
    <w:r w:rsidRPr="00A95D6A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69504" behindDoc="0" locked="0" layoutInCell="1" allowOverlap="1" wp14:anchorId="08DE092A" wp14:editId="49124CF3">
          <wp:simplePos x="0" y="0"/>
          <wp:positionH relativeFrom="column">
            <wp:posOffset>2828925</wp:posOffset>
          </wp:positionH>
          <wp:positionV relativeFrom="paragraph">
            <wp:posOffset>15240</wp:posOffset>
          </wp:positionV>
          <wp:extent cx="1371600" cy="510540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B7EF9" w:rsidRDefault="006B7EF9">
    <w:pPr>
      <w:pStyle w:val="Intestazione"/>
    </w:pPr>
  </w:p>
  <w:p w:rsidR="006B7EF9" w:rsidRDefault="006B7EF9">
    <w:pPr>
      <w:pStyle w:val="Intestazione"/>
    </w:pPr>
  </w:p>
  <w:p w:rsidR="006B7EF9" w:rsidRDefault="006B7EF9">
    <w:pPr>
      <w:pStyle w:val="Intestazione"/>
    </w:pPr>
  </w:p>
  <w:p w:rsidR="00D47488" w:rsidRDefault="00D47488">
    <w:pPr>
      <w:pStyle w:val="Intestazione"/>
    </w:pPr>
  </w:p>
  <w:p w:rsidR="00533F85" w:rsidRDefault="004617FE">
    <w:pPr>
      <w:pStyle w:val="Intestazione"/>
    </w:pPr>
    <w:r>
      <w:rPr>
        <w:rFonts w:eastAsiaTheme="minorHAnsi"/>
        <w:noProof/>
        <w:sz w:val="24"/>
        <w:szCs w:val="24"/>
        <w:lang w:eastAsia="it-IT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>
              <wp:simplePos x="0" y="0"/>
              <wp:positionH relativeFrom="margin">
                <wp:posOffset>-285750</wp:posOffset>
              </wp:positionH>
              <wp:positionV relativeFrom="paragraph">
                <wp:posOffset>1845310</wp:posOffset>
              </wp:positionV>
              <wp:extent cx="238125" cy="180975"/>
              <wp:effectExtent l="0" t="0" r="9525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17FE" w:rsidRDefault="004617FE" w:rsidP="004617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22.5pt;margin-top:145.3pt;width:18.75pt;height:1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" stroked="f">
              <v:textbox>
                <w:txbxContent>
                  <w:p w:rsidR="004617FE" w:rsidRDefault="004617FE" w:rsidP="004617FE"/>
                </w:txbxContent>
              </v:textbox>
              <w10:wrap anchorx="margin"/>
            </v:shape>
          </w:pict>
        </mc:Fallback>
      </mc:AlternateContent>
    </w:r>
    <w:r w:rsidR="00474953">
      <w:rPr>
        <w:noProof/>
      </w:rPr>
      <w:pict>
        <v:shape id="WordPictureWatermark1" o:spid="_x0000_s2061" type="#_x0000_t75" style="position:absolute;margin-left:-49.7pt;margin-top:-104.85pt;width:595.2pt;height:841.9pt;z-index:-251650048;mso-wrap-edited:f;mso-position-horizontal-relative:margin;mso-position-vertical-relative:margin" wrapcoords="-27 0 -27 21561 21600 21561 21600 0 -27 0">
          <v:imagedata r:id="rId3" o:title="00_seguifogl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0B6" w:rsidRDefault="00474953" w:rsidP="00DD30B6">
    <w:pPr>
      <w:pStyle w:val="Pidipa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49.7pt;margin-top:-167.85pt;width:595.2pt;height:841.9pt;z-index:-251656192;mso-wrap-edited:f;mso-position-horizontal-relative:margin;mso-position-vertical-relative:margin" wrapcoords="-27 0 -27 21561 21600 21561 21600 0 -27 0">
          <v:imagedata r:id="rId1" o:title="Economia_04-F-economia"/>
          <w10:wrap anchorx="margin" anchory="margin"/>
        </v:shape>
      </w:pict>
    </w:r>
    <w:r w:rsidR="00DD30B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2" name="Casella di tes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DD30B6" w:rsidRPr="0007310F" w:rsidRDefault="00DD30B6" w:rsidP="00DD30B6">
                          <w:pPr>
                            <w:rPr>
                              <w:rFonts w:ascii="Arial" w:hAnsi="Arial"/>
                              <w:b/>
                              <w:color w:val="DE692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E692F"/>
                              <w:sz w:val="16"/>
                              <w:szCs w:val="16"/>
                            </w:rPr>
                            <w:t>PRESIDENZA</w:t>
                          </w:r>
                        </w:p>
                        <w:p w:rsidR="00DD30B6" w:rsidRPr="0007310F" w:rsidRDefault="00DD30B6" w:rsidP="00DD30B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07310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2207</w:t>
                          </w: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003 / F. 071 2207005</w:t>
                          </w:r>
                        </w:p>
                        <w:p w:rsidR="00DD30B6" w:rsidRPr="006161BB" w:rsidRDefault="00DD30B6" w:rsidP="00DD30B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07310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presidenza.economia@univpm.it</w:t>
                          </w:r>
                        </w:p>
                        <w:p w:rsidR="00DD30B6" w:rsidRPr="006161BB" w:rsidRDefault="00DD30B6" w:rsidP="00DD30B6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439.5pt;margin-top:762.15pt;width:127.55pt;height:50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" filled="f" stroked="f">
              <o:lock v:ext="edit" aspectratio="t"/>
              <v:textbox inset="0,0,0,0">
                <w:txbxContent>
                  <w:p w:rsidR="00DD30B6" w:rsidRPr="0007310F" w:rsidRDefault="00DD30B6" w:rsidP="00DD30B6">
                    <w:pPr>
                      <w:rPr>
                        <w:rFonts w:ascii="Arial" w:hAnsi="Arial"/>
                        <w:b/>
                        <w:color w:val="DE692F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DE692F"/>
                        <w:sz w:val="16"/>
                        <w:szCs w:val="16"/>
                      </w:rPr>
                      <w:t>PRESIDENZA</w:t>
                    </w:r>
                  </w:p>
                  <w:p w:rsidR="00DD30B6" w:rsidRPr="0007310F" w:rsidRDefault="00DD30B6" w:rsidP="00DD30B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07310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2207</w:t>
                    </w: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003 / F. 071 2207005</w:t>
                    </w:r>
                  </w:p>
                  <w:p w:rsidR="00DD30B6" w:rsidRPr="006161BB" w:rsidRDefault="00DD30B6" w:rsidP="00DD30B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07310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presidenza.economia@univpm.it</w:t>
                    </w:r>
                  </w:p>
                  <w:p w:rsidR="00DD30B6" w:rsidRPr="006161BB" w:rsidRDefault="00DD30B6" w:rsidP="00DD30B6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96174C" w:rsidRDefault="0096174C">
    <w:pPr>
      <w:pStyle w:val="Intestazione"/>
    </w:pPr>
  </w:p>
  <w:p w:rsidR="00DD30B6" w:rsidRDefault="00DD30B6">
    <w:pPr>
      <w:pStyle w:val="Intestazione"/>
    </w:pPr>
  </w:p>
  <w:p w:rsidR="00DD30B6" w:rsidRDefault="00DD30B6">
    <w:pPr>
      <w:pStyle w:val="Intestazione"/>
    </w:pPr>
  </w:p>
  <w:p w:rsidR="00DD30B6" w:rsidRDefault="00DD30B6">
    <w:pPr>
      <w:pStyle w:val="Intestazione"/>
    </w:pPr>
  </w:p>
  <w:p w:rsidR="00DD30B6" w:rsidRDefault="00D47488">
    <w:pPr>
      <w:pStyle w:val="Intestazione"/>
    </w:pPr>
    <w:r w:rsidRPr="00A95D6A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62336" behindDoc="0" locked="0" layoutInCell="1" allowOverlap="1" wp14:anchorId="60B7FCCA" wp14:editId="0D69C30D">
          <wp:simplePos x="0" y="0"/>
          <wp:positionH relativeFrom="column">
            <wp:posOffset>2867025</wp:posOffset>
          </wp:positionH>
          <wp:positionV relativeFrom="paragraph">
            <wp:posOffset>81915</wp:posOffset>
          </wp:positionV>
          <wp:extent cx="1371600" cy="510540"/>
          <wp:effectExtent l="0" t="0" r="0" b="381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D30B6" w:rsidRDefault="00DD30B6">
    <w:pPr>
      <w:pStyle w:val="Intestazione"/>
    </w:pPr>
  </w:p>
  <w:p w:rsidR="00DD30B6" w:rsidRPr="00DD30B6" w:rsidRDefault="00DD30B6">
    <w:pPr>
      <w:pStyle w:val="Intestazione"/>
      <w:rPr>
        <w:sz w:val="10"/>
        <w:szCs w:val="10"/>
      </w:rPr>
    </w:pPr>
  </w:p>
  <w:p w:rsidR="00DD30B6" w:rsidRDefault="00DD30B6">
    <w:pPr>
      <w:pStyle w:val="Intestazione"/>
    </w:pPr>
  </w:p>
  <w:p w:rsidR="00DD30B6" w:rsidRDefault="00DD30B6">
    <w:pPr>
      <w:pStyle w:val="Intestazione"/>
    </w:pPr>
  </w:p>
  <w:p w:rsidR="00DD30B6" w:rsidRDefault="00DD30B6">
    <w:pPr>
      <w:pStyle w:val="Intestazione"/>
    </w:pPr>
  </w:p>
  <w:p w:rsidR="00DD30B6" w:rsidRDefault="004617FE">
    <w:pPr>
      <w:pStyle w:val="Intestazione"/>
    </w:pPr>
    <w:r>
      <w:rPr>
        <w:rFonts w:eastAsiaTheme="minorHAnsi"/>
        <w:noProof/>
        <w:sz w:val="24"/>
        <w:szCs w:val="24"/>
        <w:lang w:eastAsia="it-IT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margin">
                <wp:posOffset>-276225</wp:posOffset>
              </wp:positionH>
              <wp:positionV relativeFrom="paragraph">
                <wp:posOffset>1664335</wp:posOffset>
              </wp:positionV>
              <wp:extent cx="238125" cy="180975"/>
              <wp:effectExtent l="0" t="0" r="9525" b="9525"/>
              <wp:wrapNone/>
              <wp:docPr id="217" name="Casella di tes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17FE" w:rsidRDefault="004617FE" w:rsidP="004617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17" o:spid="_x0000_s1028" type="#_x0000_t202" style="position:absolute;margin-left:-21.75pt;margin-top:131.05pt;width:18.75pt;height:1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" stroked="f">
              <v:textbox>
                <w:txbxContent>
                  <w:p w:rsidR="004617FE" w:rsidRDefault="004617FE" w:rsidP="004617FE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A12EB"/>
    <w:multiLevelType w:val="hybridMultilevel"/>
    <w:tmpl w:val="F0EAE33A"/>
    <w:lvl w:ilvl="0" w:tplc="9918ADB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13583"/>
    <w:multiLevelType w:val="hybridMultilevel"/>
    <w:tmpl w:val="47AA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063740"/>
    <w:multiLevelType w:val="hybridMultilevel"/>
    <w:tmpl w:val="37ECB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7B125C"/>
    <w:multiLevelType w:val="hybridMultilevel"/>
    <w:tmpl w:val="1ECA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74"/>
    <w:rsid w:val="000B526F"/>
    <w:rsid w:val="001263B5"/>
    <w:rsid w:val="001F4433"/>
    <w:rsid w:val="002A582B"/>
    <w:rsid w:val="002C39E6"/>
    <w:rsid w:val="002C7ED3"/>
    <w:rsid w:val="00324AB7"/>
    <w:rsid w:val="00325174"/>
    <w:rsid w:val="004617FE"/>
    <w:rsid w:val="00474953"/>
    <w:rsid w:val="004A7CA3"/>
    <w:rsid w:val="004C4D3B"/>
    <w:rsid w:val="00533F85"/>
    <w:rsid w:val="005F1E84"/>
    <w:rsid w:val="006B7EF9"/>
    <w:rsid w:val="0083435B"/>
    <w:rsid w:val="0096174C"/>
    <w:rsid w:val="00985EBD"/>
    <w:rsid w:val="00A526BD"/>
    <w:rsid w:val="00D47488"/>
    <w:rsid w:val="00DD30B6"/>
    <w:rsid w:val="00E7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;"/>
  <w15:chartTrackingRefBased/>
  <w15:docId w15:val="{4FAE3D2B-00D8-4F18-B326-080F71F3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325174"/>
    <w:rPr>
      <w:rFonts w:ascii="Arial" w:eastAsia="Times New Roman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25174"/>
    <w:pPr>
      <w:ind w:left="708"/>
    </w:p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51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32517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0B526F"/>
    <w:rPr>
      <w:rFonts w:ascii="Arial" w:hAnsi="Arial" w:cs="Times New Roman"/>
      <w:b/>
      <w:color w:val="auto"/>
      <w:sz w:val="17"/>
      <w:u w:val="none"/>
      <w:effect w:val="none"/>
    </w:rPr>
  </w:style>
  <w:style w:type="character" w:styleId="Rimandonotaapidipagina">
    <w:name w:val="footnote reference"/>
    <w:uiPriority w:val="99"/>
    <w:rsid w:val="000B52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rpitalia.isfol.it/sito_standard/sito_demo/atlante_lavoro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Claudio Chini</cp:lastModifiedBy>
  <cp:revision>4</cp:revision>
  <dcterms:created xsi:type="dcterms:W3CDTF">2018-03-08T12:46:00Z</dcterms:created>
  <dcterms:modified xsi:type="dcterms:W3CDTF">2018-03-12T08:39:00Z</dcterms:modified>
</cp:coreProperties>
</file>