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FE30"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2BB767F6" wp14:editId="361C1C83">
            <wp:simplePos x="0" y="0"/>
            <wp:positionH relativeFrom="column">
              <wp:posOffset>3933190</wp:posOffset>
            </wp:positionH>
            <wp:positionV relativeFrom="paragraph">
              <wp:posOffset>-904875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5DDD4270"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0C4ABC13"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2A1DE245" w14:textId="7AB84FAD"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D632B2">
        <w:rPr>
          <w:rFonts w:eastAsia="Times New Roman"/>
          <w:color w:val="000000"/>
          <w:sz w:val="20"/>
          <w:lang w:val="it-IT"/>
        </w:rPr>
        <w:t xml:space="preserve"> </w:t>
      </w:r>
      <w:r w:rsidR="001E6384">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D632B2">
        <w:rPr>
          <w:rFonts w:eastAsia="Times New Roman"/>
          <w:color w:val="000000"/>
          <w:sz w:val="20"/>
          <w:lang w:val="it-IT"/>
        </w:rPr>
        <w:t>Economia “</w:t>
      </w:r>
      <w:proofErr w:type="spellStart"/>
      <w:r w:rsidR="00D632B2">
        <w:rPr>
          <w:rFonts w:eastAsia="Times New Roman"/>
          <w:color w:val="000000"/>
          <w:sz w:val="20"/>
          <w:lang w:val="it-IT"/>
        </w:rPr>
        <w:t>G.Fuà</w:t>
      </w:r>
      <w:proofErr w:type="spellEnd"/>
      <w:r w:rsidR="00D632B2">
        <w:rPr>
          <w:rFonts w:eastAsia="Times New Roman"/>
          <w:color w:val="000000"/>
          <w:sz w:val="20"/>
          <w:lang w:val="it-IT"/>
        </w:rPr>
        <w:t xml:space="preserve">” </w:t>
      </w:r>
      <w:r w:rsidRPr="00296225">
        <w:rPr>
          <w:rFonts w:eastAsia="Times New Roman"/>
          <w:color w:val="000000"/>
          <w:sz w:val="20"/>
          <w:lang w:val="it-IT"/>
        </w:rPr>
        <w:t xml:space="preserve">nato a </w:t>
      </w:r>
      <w:r w:rsidR="001E6384">
        <w:rPr>
          <w:rFonts w:eastAsia="Times New Roman"/>
          <w:color w:val="000000"/>
          <w:sz w:val="20"/>
          <w:lang w:val="it-IT"/>
        </w:rPr>
        <w:t>Camerino</w:t>
      </w:r>
      <w:r w:rsidR="00D632B2">
        <w:rPr>
          <w:rFonts w:eastAsia="Times New Roman"/>
          <w:color w:val="000000"/>
          <w:sz w:val="20"/>
          <w:lang w:val="it-IT"/>
        </w:rPr>
        <w:t xml:space="preserve"> </w:t>
      </w:r>
      <w:r w:rsidRPr="00296225">
        <w:rPr>
          <w:rFonts w:eastAsia="Times New Roman"/>
          <w:color w:val="000000"/>
          <w:sz w:val="20"/>
          <w:lang w:val="it-IT"/>
        </w:rPr>
        <w:t xml:space="preserve">il </w:t>
      </w:r>
      <w:r w:rsidR="001E6384">
        <w:rPr>
          <w:rFonts w:eastAsia="Times New Roman"/>
          <w:color w:val="000000"/>
          <w:sz w:val="20"/>
          <w:lang w:val="it-IT"/>
        </w:rPr>
        <w:t>17</w:t>
      </w:r>
      <w:r w:rsidR="00D632B2">
        <w:rPr>
          <w:rFonts w:eastAsia="Times New Roman"/>
          <w:color w:val="000000"/>
          <w:sz w:val="20"/>
          <w:lang w:val="it-IT"/>
        </w:rPr>
        <w:t xml:space="preserve"> </w:t>
      </w:r>
      <w:r w:rsidR="001E6384">
        <w:rPr>
          <w:rFonts w:eastAsia="Times New Roman"/>
          <w:color w:val="000000"/>
          <w:sz w:val="20"/>
          <w:lang w:val="it-IT"/>
        </w:rPr>
        <w:t>febbraio</w:t>
      </w:r>
      <w:r w:rsidR="00D632B2">
        <w:rPr>
          <w:rFonts w:eastAsia="Times New Roman"/>
          <w:color w:val="000000"/>
          <w:sz w:val="20"/>
          <w:lang w:val="it-IT"/>
        </w:rPr>
        <w:t xml:space="preserve"> 19</w:t>
      </w:r>
      <w:r w:rsidR="001E6384">
        <w:rPr>
          <w:rFonts w:eastAsia="Times New Roman"/>
          <w:color w:val="000000"/>
          <w:sz w:val="20"/>
          <w:lang w:val="it-IT"/>
        </w:rPr>
        <w:t>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D632B2">
        <w:rPr>
          <w:rFonts w:eastAsia="Times New Roman"/>
          <w:color w:val="000000"/>
          <w:sz w:val="20"/>
          <w:lang w:val="it-IT"/>
        </w:rPr>
        <w:t>Piazzale Martelli, 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577E41D7"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21B0A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111A9843"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44500999"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xml:space="preserve">, </w:t>
      </w:r>
      <w:proofErr w:type="spellStart"/>
      <w:proofErr w:type="gramStart"/>
      <w:r w:rsidRPr="00674674">
        <w:rPr>
          <w:rFonts w:eastAsia="Times New Roman"/>
          <w:color w:val="000000"/>
          <w:sz w:val="20"/>
          <w:lang w:val="it-IT"/>
        </w:rPr>
        <w:t>tel</w:t>
      </w:r>
      <w:proofErr w:type="spellEnd"/>
      <w:r w:rsidRPr="00674674">
        <w:rPr>
          <w:rFonts w:eastAsia="Times New Roman"/>
          <w:color w:val="000000"/>
          <w:sz w:val="20"/>
          <w:lang w:val="it-IT"/>
        </w:rPr>
        <w:t xml:space="preserve"> </w:t>
      </w:r>
      <w:r w:rsidRPr="00674674">
        <w:rPr>
          <w:rFonts w:eastAsia="Times New Roman"/>
          <w:color w:val="000000"/>
          <w:sz w:val="20"/>
          <w:u w:val="single"/>
          <w:lang w:val="it-IT"/>
        </w:rPr>
        <w:t>:</w:t>
      </w:r>
      <w:proofErr w:type="gramEnd"/>
      <w:r w:rsidRPr="00674674">
        <w:rPr>
          <w:rFonts w:eastAsia="Times New Roman"/>
          <w:color w:val="000000"/>
          <w:sz w:val="20"/>
          <w:u w:val="single"/>
          <w:lang w:val="it-IT"/>
        </w:rPr>
        <w:tab/>
      </w:r>
      <w:r w:rsidRPr="00674674">
        <w:rPr>
          <w:rFonts w:eastAsia="Times New Roman"/>
          <w:color w:val="000000"/>
          <w:sz w:val="20"/>
          <w:lang w:val="it-IT"/>
        </w:rPr>
        <w:t>,</w:t>
      </w:r>
    </w:p>
    <w:p w14:paraId="4D8D0275"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5A40E1C"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71BE0636"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22012EBE"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226B02DF"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7E59E24D" w14:textId="77777777"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 xml:space="preserve">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w:t>
      </w:r>
      <w:r w:rsidRPr="00674674">
        <w:rPr>
          <w:rFonts w:eastAsia="Times New Roman"/>
          <w:color w:val="000000"/>
          <w:sz w:val="20"/>
          <w:lang w:val="it-IT"/>
        </w:rPr>
        <w:lastRenderedPageBreak/>
        <w:t>formazione ed orientamento in impresa a beneficio di coloro che abbiano già assolto l’obbligo scolastico ai sensi della legge 31 dicembre 1962, n. 1859</w:t>
      </w:r>
    </w:p>
    <w:p w14:paraId="594B9424" w14:textId="77777777" w:rsidR="00674674" w:rsidRPr="000F1DF2" w:rsidRDefault="00161520" w:rsidP="00674674">
      <w:pPr>
        <w:pStyle w:val="Paragrafoelenco"/>
        <w:numPr>
          <w:ilvl w:val="0"/>
          <w:numId w:val="9"/>
        </w:numPr>
        <w:spacing w:line="479" w:lineRule="exact"/>
        <w:ind w:right="72"/>
        <w:jc w:val="both"/>
        <w:textAlignment w:val="baseline"/>
        <w:rPr>
          <w:rFonts w:eastAsia="Times New Roman"/>
          <w:color w:val="000000"/>
          <w:sz w:val="20"/>
          <w:lang w:val="it-IT"/>
        </w:rPr>
      </w:pPr>
      <w:proofErr w:type="gramStart"/>
      <w:r w:rsidRPr="00674674">
        <w:rPr>
          <w:rFonts w:eastAsia="Times New Roman"/>
          <w:color w:val="000000"/>
          <w:sz w:val="20"/>
          <w:lang w:val="it-IT"/>
        </w:rPr>
        <w:t>.</w:t>
      </w:r>
      <w:r w:rsidR="00674674" w:rsidRPr="000F1DF2">
        <w:rPr>
          <w:rFonts w:eastAsia="Times New Roman"/>
          <w:color w:val="000000"/>
          <w:sz w:val="20"/>
          <w:lang w:val="it-IT"/>
        </w:rPr>
        <w:t>Il</w:t>
      </w:r>
      <w:proofErr w:type="gramEnd"/>
      <w:r w:rsidR="00674674" w:rsidRPr="000F1DF2">
        <w:rPr>
          <w:rFonts w:eastAsia="Times New Roman"/>
          <w:color w:val="000000"/>
          <w:sz w:val="20"/>
          <w:lang w:val="it-IT"/>
        </w:rPr>
        <w:t xml:space="preserve">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437EFFC5"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7A270879"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67CF6FA" w14:textId="77777777" w:rsidR="00BF383B" w:rsidRDefault="00BF383B" w:rsidP="00BF383B">
      <w:pPr>
        <w:spacing w:line="479" w:lineRule="exact"/>
        <w:ind w:right="72"/>
        <w:jc w:val="both"/>
        <w:textAlignment w:val="baseline"/>
        <w:rPr>
          <w:lang w:val="it-IT"/>
        </w:rPr>
      </w:pPr>
    </w:p>
    <w:p w14:paraId="431BB9C0"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6F7EA6C0" wp14:editId="68D019CB">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1C7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A6C0"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5B7E1C7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19B1C7EE" w14:textId="77777777"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544FAC62" w14:textId="77777777"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14:paraId="0F950AEA" w14:textId="77777777"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t>(</w:t>
      </w:r>
      <w:r w:rsidRPr="00674674">
        <w:rPr>
          <w:rFonts w:eastAsia="Times New Roman"/>
          <w:b/>
          <w:color w:val="000000"/>
          <w:sz w:val="20"/>
          <w:lang w:val="it-IT"/>
        </w:rPr>
        <w:t>riportare la denominazione dell’Azienda</w:t>
      </w:r>
    </w:p>
    <w:p w14:paraId="63D06848" w14:textId="77777777"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14:paraId="4D3D719D" w14:textId="77777777"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93C7D9C" w14:textId="77777777" w:rsidR="00E05D0E" w:rsidRPr="000A42E1" w:rsidRDefault="005A3DAE">
      <w:pPr>
        <w:spacing w:before="36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lastRenderedPageBreak/>
        <w:t>Art. 2 - Modalità di svolgimento e Progetto formativo e di orientamento</w:t>
      </w:r>
    </w:p>
    <w:p w14:paraId="30ABA0E4" w14:textId="77777777" w:rsidR="00E05D0E" w:rsidRPr="00674674" w:rsidRDefault="00161520" w:rsidP="005A733B">
      <w:pPr>
        <w:numPr>
          <w:ilvl w:val="0"/>
          <w:numId w:val="1"/>
        </w:numPr>
        <w:tabs>
          <w:tab w:val="clear" w:pos="144"/>
          <w:tab w:val="left" w:pos="576"/>
        </w:tabs>
        <w:spacing w:line="480" w:lineRule="exact"/>
        <w:ind w:left="432" w:right="-313"/>
        <w:textAlignment w:val="baseline"/>
        <w:rPr>
          <w:rFonts w:eastAsia="Times New Roman"/>
          <w:color w:val="000000"/>
          <w:sz w:val="20"/>
          <w:lang w:val="it-IT"/>
        </w:rPr>
      </w:pPr>
      <w:r w:rsidRPr="00674674">
        <w:rPr>
          <w:rFonts w:eastAsia="Times New Roman"/>
          <w:color w:val="000000"/>
          <w:sz w:val="20"/>
          <w:lang w:val="it-IT"/>
        </w:rPr>
        <w:t xml:space="preserve">Il tirocinio formativo e di orientamento, ai sensi dell’art. 18, comma </w:t>
      </w:r>
      <w:proofErr w:type="gramStart"/>
      <w:r w:rsidRPr="00674674">
        <w:rPr>
          <w:rFonts w:eastAsia="Times New Roman"/>
          <w:color w:val="000000"/>
          <w:sz w:val="20"/>
          <w:lang w:val="it-IT"/>
        </w:rPr>
        <w:t xml:space="preserve">1, </w:t>
      </w:r>
      <w:r w:rsidR="005A733B">
        <w:rPr>
          <w:rFonts w:eastAsia="Times New Roman"/>
          <w:color w:val="000000"/>
          <w:sz w:val="20"/>
          <w:lang w:val="it-IT"/>
        </w:rPr>
        <w:t xml:space="preserve"> </w:t>
      </w:r>
      <w:r w:rsidRPr="00674674">
        <w:rPr>
          <w:rFonts w:eastAsia="Times New Roman"/>
          <w:color w:val="000000"/>
          <w:sz w:val="20"/>
          <w:lang w:val="it-IT"/>
        </w:rPr>
        <w:t>lettera</w:t>
      </w:r>
      <w:proofErr w:type="gramEnd"/>
      <w:r w:rsidRPr="00674674">
        <w:rPr>
          <w:rFonts w:eastAsia="Times New Roman"/>
          <w:color w:val="000000"/>
          <w:sz w:val="20"/>
          <w:lang w:val="it-IT"/>
        </w:rPr>
        <w:t xml:space="preserve">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43480ECA" w14:textId="77777777" w:rsidR="00E05D0E" w:rsidRPr="00674674" w:rsidRDefault="00161520" w:rsidP="006A5AB1">
      <w:pPr>
        <w:numPr>
          <w:ilvl w:val="0"/>
          <w:numId w:val="1"/>
        </w:numPr>
        <w:tabs>
          <w:tab w:val="clear" w:pos="144"/>
          <w:tab w:val="left" w:pos="576"/>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E6C2B8E" w14:textId="77777777" w:rsidR="006A5AB1" w:rsidRDefault="00161520" w:rsidP="006A5AB1">
      <w:pPr>
        <w:numPr>
          <w:ilvl w:val="0"/>
          <w:numId w:val="1"/>
        </w:numPr>
        <w:tabs>
          <w:tab w:val="left" w:pos="720"/>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56CFCE10"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7D210FBB"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7865638E"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127A7F4E" wp14:editId="00727ECC">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CE91"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7F4E"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7F2BCE91"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64A92AB5"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48D83FCA"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proofErr w:type="gramStart"/>
      <w:r w:rsidR="00674674">
        <w:rPr>
          <w:rFonts w:eastAsia="Times New Roman"/>
          <w:color w:val="000000"/>
          <w:sz w:val="20"/>
          <w:lang w:val="it-IT"/>
        </w:rPr>
        <w:t xml:space="preserve">e </w:t>
      </w:r>
      <w:r w:rsidR="00674674" w:rsidRPr="00674674">
        <w:rPr>
          <w:rFonts w:eastAsia="Times New Roman"/>
          <w:color w:val="000000"/>
          <w:sz w:val="20"/>
          <w:lang w:val="it-IT"/>
        </w:rPr>
        <w:t xml:space="preserve"> </w:t>
      </w:r>
      <w:r w:rsidRPr="00674674">
        <w:rPr>
          <w:rFonts w:eastAsia="Times New Roman"/>
          <w:color w:val="000000"/>
          <w:sz w:val="20"/>
          <w:lang w:val="it-IT"/>
        </w:rPr>
        <w:t>per</w:t>
      </w:r>
      <w:proofErr w:type="gramEnd"/>
      <w:r w:rsidRPr="00674674">
        <w:rPr>
          <w:rFonts w:eastAsia="Times New Roman"/>
          <w:color w:val="000000"/>
          <w:sz w:val="20"/>
          <w:lang w:val="it-IT"/>
        </w:rPr>
        <w:t xml:space="preserve"> la responsabilità civile.</w:t>
      </w:r>
    </w:p>
    <w:p w14:paraId="2B1400A6"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3969B918" w14:textId="77777777" w:rsidR="00E05D0E" w:rsidRPr="00674674" w:rsidRDefault="00161520">
      <w:pPr>
        <w:spacing w:line="480" w:lineRule="exact"/>
        <w:ind w:left="72"/>
        <w:jc w:val="both"/>
        <w:textAlignment w:val="baseline"/>
        <w:rPr>
          <w:rFonts w:eastAsia="Times New Roman"/>
          <w:color w:val="000000"/>
          <w:sz w:val="20"/>
          <w:lang w:val="it-IT"/>
        </w:rPr>
      </w:pPr>
      <w:r w:rsidRPr="00674674">
        <w:rPr>
          <w:rFonts w:eastAsia="Times New Roman"/>
          <w:color w:val="000000"/>
          <w:sz w:val="20"/>
          <w:lang w:val="it-IT"/>
        </w:rPr>
        <w:t>1. Durante lo svolgimento del tirocinio formativo e di orientamento il tirocinante è tenuto a:</w:t>
      </w:r>
    </w:p>
    <w:p w14:paraId="27EEB0ED"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0B063A75"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08FD637D"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7BDE62BC" w14:textId="77777777"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1D7ECC92" w14:textId="77777777"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 xml:space="preserve">Il soggetto promotore assicura il/i tirocinante/i contro gli infortuni sul lavoro presso l’Inail, nonché per la responsabilità civile presso compagnie assicurative operanti nel settore. </w:t>
      </w:r>
    </w:p>
    <w:p w14:paraId="247AC3B3"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14B26885" w14:textId="77777777" w:rsidR="00C8456C" w:rsidRPr="00BD038E" w:rsidRDefault="00C8456C" w:rsidP="00BD038E">
      <w:pPr>
        <w:tabs>
          <w:tab w:val="left" w:pos="216"/>
        </w:tabs>
        <w:spacing w:line="480" w:lineRule="exact"/>
        <w:jc w:val="both"/>
        <w:rPr>
          <w:rFonts w:eastAsia="Times New Roman"/>
          <w:b/>
          <w:color w:val="000000"/>
          <w:sz w:val="20"/>
          <w:lang w:val="it-IT"/>
        </w:rPr>
      </w:pPr>
      <w:r w:rsidRPr="00BD038E">
        <w:rPr>
          <w:rFonts w:eastAsia="Times New Roman"/>
          <w:b/>
          <w:color w:val="000000"/>
          <w:sz w:val="20"/>
          <w:lang w:val="it-IT"/>
        </w:rPr>
        <w:t>Art. 5</w:t>
      </w:r>
      <w:r w:rsidR="00EC6641" w:rsidRPr="00BD038E">
        <w:rPr>
          <w:rFonts w:eastAsia="Times New Roman"/>
          <w:b/>
          <w:color w:val="000000"/>
          <w:sz w:val="20"/>
          <w:lang w:val="it-IT"/>
        </w:rPr>
        <w:t xml:space="preserve"> - Obblighi del soggetto ospitante</w:t>
      </w:r>
    </w:p>
    <w:p w14:paraId="1B607C87"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5F960216"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18DAE4EE"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208D3742"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648DACAD"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2A26508D" w14:textId="77777777"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14:paraId="1AECF3B0"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0F4D5ED6"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263BFE8D"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lastRenderedPageBreak/>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66A133A6" w14:textId="77777777" w:rsidR="006421B6" w:rsidRPr="006421B6" w:rsidRDefault="006421B6" w:rsidP="006421B6">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14:paraId="51474BA2" w14:textId="77777777" w:rsidR="006421B6" w:rsidRPr="006421B6" w:rsidRDefault="006421B6" w:rsidP="006421B6">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372D6802" w14:textId="77777777" w:rsidR="00CF2FB0" w:rsidRPr="000A42E1" w:rsidRDefault="00CF2FB0" w:rsidP="006421B6">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14:paraId="63FBEC9E"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52B145B6" w14:textId="77777777"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14:paraId="75CC289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Dalla presente Convenzione non conseguirà alcun onere finanziario a carico delle Parti.</w:t>
      </w:r>
    </w:p>
    <w:p w14:paraId="343D0729"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p>
    <w:p w14:paraId="24488AA2" w14:textId="77777777"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14:paraId="0DFB416C"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863CE5" w:rsidRPr="00863CE5">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D632B2">
        <w:rPr>
          <w:rFonts w:eastAsia="Times New Roman"/>
          <w:color w:val="000000"/>
          <w:sz w:val="20"/>
          <w:lang w:val="it-IT"/>
        </w:rPr>
        <w:t>di Ancona.</w:t>
      </w:r>
    </w:p>
    <w:p w14:paraId="7B09742B" w14:textId="77777777"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14:paraId="23339400" w14:textId="6EB4100E" w:rsidR="00B71CD5" w:rsidRPr="001B0408" w:rsidRDefault="00473B20" w:rsidP="00B71CD5">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 xml:space="preserve">La presente Convenzione è soggetta a registrazione solo in caso d’uso ai sensi dell’art. 5, primo comma D.P.R. 131 del 26/4/1986 ed art. 4, Tariffa Parte Seconda allegata al </w:t>
      </w:r>
      <w:r w:rsidRPr="001B0408">
        <w:rPr>
          <w:rFonts w:eastAsia="Times New Roman"/>
          <w:color w:val="000000"/>
          <w:sz w:val="20"/>
          <w:lang w:val="it-IT"/>
        </w:rPr>
        <w:t>medesimo decreto</w:t>
      </w:r>
      <w:r w:rsidR="00B71CD5" w:rsidRPr="001B0408">
        <w:rPr>
          <w:rFonts w:eastAsia="Times New Roman"/>
          <w:color w:val="000000"/>
          <w:sz w:val="20"/>
          <w:lang w:val="it-IT"/>
        </w:rPr>
        <w:t>, con spese a carico della parte richiedente.</w:t>
      </w:r>
    </w:p>
    <w:p w14:paraId="7B6E32ED" w14:textId="77777777" w:rsidR="001B0408" w:rsidRPr="00DF4203" w:rsidRDefault="001B0408" w:rsidP="001B0408">
      <w:pPr>
        <w:spacing w:line="480" w:lineRule="exact"/>
        <w:jc w:val="both"/>
        <w:textAlignment w:val="baseline"/>
        <w:rPr>
          <w:rFonts w:eastAsia="Times New Roman"/>
          <w:color w:val="000000"/>
          <w:sz w:val="20"/>
          <w:lang w:val="it-IT"/>
        </w:rPr>
      </w:pPr>
      <w:r w:rsidRPr="001B0408">
        <w:rPr>
          <w:rFonts w:eastAsia="Times New Roman"/>
          <w:color w:val="000000"/>
          <w:sz w:val="20"/>
          <w:lang w:val="it-IT"/>
        </w:rPr>
        <w:t>Ai sensi di quanto previsto dall’art. 10 bis del D.L. n.41 del 22/03/2021 convertito con modificazioni dalla Legge n.69 del 21/05/2021, per l’anno 2021 alla presente convenzione di tirocinio di formazione e orientamento si applica l’esenzione dall’imposta di bollo.</w:t>
      </w:r>
    </w:p>
    <w:p w14:paraId="74017D9B" w14:textId="232BFBC0"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14:paraId="783CAAED"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w:t>
      </w:r>
      <w:r w:rsidR="00BD038E">
        <w:rPr>
          <w:rFonts w:eastAsia="Times New Roman"/>
          <w:color w:val="000000"/>
          <w:sz w:val="20"/>
          <w:lang w:val="it-IT"/>
        </w:rPr>
        <w:t xml:space="preserve">e </w:t>
      </w:r>
      <w:proofErr w:type="gramStart"/>
      <w:r w:rsidR="00BD038E">
        <w:rPr>
          <w:rFonts w:eastAsia="Times New Roman"/>
          <w:color w:val="000000"/>
          <w:sz w:val="20"/>
          <w:lang w:val="it-IT"/>
        </w:rPr>
        <w:t>ad</w:t>
      </w:r>
      <w:proofErr w:type="gramEnd"/>
      <w:r w:rsidR="00BD038E">
        <w:rPr>
          <w:rFonts w:eastAsia="Times New Roman"/>
          <w:color w:val="000000"/>
          <w:sz w:val="20"/>
          <w:lang w:val="it-IT"/>
        </w:rPr>
        <w:t xml:space="preserve"> adottare, nell'ambito della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 </w:t>
      </w:r>
    </w:p>
    <w:p w14:paraId="4A763D9C" w14:textId="77777777"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14:paraId="352658B9"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1B267CE3" w14:textId="77777777" w:rsidR="00473B20" w:rsidRDefault="00473B20">
      <w:pPr>
        <w:spacing w:line="480" w:lineRule="exact"/>
        <w:jc w:val="both"/>
        <w:textAlignment w:val="baseline"/>
        <w:rPr>
          <w:rFonts w:eastAsia="Times New Roman"/>
          <w:color w:val="000000"/>
          <w:sz w:val="20"/>
          <w:lang w:val="it-IT"/>
        </w:rPr>
      </w:pPr>
    </w:p>
    <w:p w14:paraId="2E91D57A" w14:textId="1B72F83E" w:rsidR="00E05D0E" w:rsidRPr="00674674" w:rsidRDefault="00C108D1" w:rsidP="003E0DDC">
      <w:pPr>
        <w:tabs>
          <w:tab w:val="left" w:pos="7200"/>
        </w:tabs>
        <w:kinsoku w:val="0"/>
        <w:overflowPunct w:val="0"/>
        <w:autoSpaceDE w:val="0"/>
        <w:autoSpaceDN w:val="0"/>
        <w:adjustRightInd w:val="0"/>
        <w:spacing w:before="9" w:line="500" w:lineRule="auto"/>
        <w:ind w:left="-426" w:right="903"/>
        <w:rPr>
          <w:rFonts w:eastAsia="Times New Roman"/>
          <w:color w:val="000000"/>
          <w:sz w:val="20"/>
          <w:lang w:val="it-IT"/>
        </w:rPr>
      </w:pPr>
      <w:r w:rsidRPr="00C108D1">
        <w:rPr>
          <w:rFonts w:eastAsia="Calibri"/>
          <w:spacing w:val="-1"/>
          <w:sz w:val="20"/>
          <w:szCs w:val="20"/>
          <w:lang w:val="it-IT"/>
        </w:rPr>
        <w:t>Ancona,</w:t>
      </w:r>
      <w:r w:rsidRPr="00C108D1">
        <w:rPr>
          <w:rFonts w:eastAsia="Calibri"/>
          <w:sz w:val="20"/>
          <w:szCs w:val="20"/>
          <w:lang w:val="it-IT"/>
        </w:rPr>
        <w:t xml:space="preserve"> lì </w:t>
      </w:r>
      <w:r w:rsidRPr="00C108D1">
        <w:rPr>
          <w:rFonts w:eastAsia="Calibri"/>
          <w:spacing w:val="-1"/>
          <w:sz w:val="20"/>
          <w:szCs w:val="20"/>
          <w:lang w:val="it-IT"/>
        </w:rPr>
        <w:t>……………</w:t>
      </w:r>
      <w:proofErr w:type="gramStart"/>
      <w:r w:rsidRPr="00C108D1">
        <w:rPr>
          <w:rFonts w:eastAsia="Calibri"/>
          <w:spacing w:val="-1"/>
          <w:sz w:val="20"/>
          <w:szCs w:val="20"/>
          <w:lang w:val="it-IT"/>
        </w:rPr>
        <w:t>…….</w:t>
      </w:r>
      <w:proofErr w:type="gramEnd"/>
      <w:r w:rsidRPr="00C108D1">
        <w:rPr>
          <w:rFonts w:eastAsia="Calibri"/>
          <w:spacing w:val="-1"/>
          <w:sz w:val="20"/>
          <w:szCs w:val="20"/>
          <w:lang w:val="it-IT"/>
        </w:rPr>
        <w:t>.,</w:t>
      </w:r>
      <w:r w:rsidRPr="00C108D1">
        <w:rPr>
          <w:rFonts w:eastAsia="Calibri"/>
          <w:sz w:val="20"/>
          <w:szCs w:val="20"/>
          <w:lang w:val="it-IT"/>
        </w:rPr>
        <w:t xml:space="preserve">                      </w:t>
      </w:r>
      <w:r w:rsidR="004F52AA">
        <w:rPr>
          <w:rFonts w:eastAsia="Calibri"/>
          <w:sz w:val="20"/>
          <w:szCs w:val="20"/>
          <w:lang w:val="it-IT"/>
        </w:rPr>
        <w:t xml:space="preserve">        </w:t>
      </w:r>
      <w:r w:rsidRPr="00C108D1">
        <w:rPr>
          <w:rFonts w:eastAsia="Calibri"/>
          <w:spacing w:val="2"/>
          <w:sz w:val="20"/>
          <w:szCs w:val="20"/>
          <w:lang w:val="it-IT"/>
        </w:rPr>
        <w:t xml:space="preserve"> </w:t>
      </w:r>
      <w:r w:rsidRPr="00C108D1">
        <w:rPr>
          <w:rFonts w:eastAsia="Calibri"/>
          <w:spacing w:val="-1"/>
          <w:sz w:val="20"/>
          <w:szCs w:val="20"/>
          <w:lang w:val="it-IT"/>
        </w:rPr>
        <w:t>……………………,</w:t>
      </w:r>
      <w:r w:rsidRPr="00C108D1">
        <w:rPr>
          <w:rFonts w:eastAsia="Calibri"/>
          <w:sz w:val="20"/>
          <w:szCs w:val="20"/>
          <w:lang w:val="it-IT"/>
        </w:rPr>
        <w:t xml:space="preserve"> lì </w:t>
      </w:r>
      <w:r w:rsidRPr="00C108D1">
        <w:rPr>
          <w:rFonts w:eastAsia="Calibri"/>
          <w:spacing w:val="-1"/>
          <w:sz w:val="20"/>
          <w:szCs w:val="20"/>
          <w:lang w:val="it-IT"/>
        </w:rPr>
        <w:t>…………..</w:t>
      </w:r>
      <w:r w:rsidRPr="00C108D1">
        <w:rPr>
          <w:rFonts w:eastAsia="Calibri"/>
          <w:spacing w:val="31"/>
          <w:sz w:val="20"/>
          <w:szCs w:val="20"/>
          <w:lang w:val="it-IT"/>
        </w:rPr>
        <w:t xml:space="preserve"> </w:t>
      </w:r>
      <w:r w:rsidRPr="00C108D1">
        <w:rPr>
          <w:rFonts w:eastAsia="Calibri"/>
          <w:spacing w:val="-1"/>
          <w:sz w:val="20"/>
          <w:szCs w:val="20"/>
          <w:lang w:val="it-IT"/>
        </w:rPr>
        <w:t>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 promotore</w:t>
      </w:r>
      <w:r w:rsidRPr="00C108D1">
        <w:rPr>
          <w:rFonts w:eastAsia="Calibri"/>
          <w:sz w:val="20"/>
          <w:szCs w:val="20"/>
          <w:lang w:val="it-IT"/>
        </w:rPr>
        <w:t xml:space="preserve"> </w:t>
      </w:r>
      <w:r>
        <w:rPr>
          <w:rFonts w:eastAsia="Calibri"/>
          <w:sz w:val="20"/>
          <w:szCs w:val="20"/>
          <w:lang w:val="it-IT"/>
        </w:rPr>
        <w:t xml:space="preserve"> </w:t>
      </w:r>
      <w:r w:rsidR="004F52AA">
        <w:rPr>
          <w:rFonts w:eastAsia="Calibri"/>
          <w:sz w:val="20"/>
          <w:szCs w:val="20"/>
          <w:lang w:val="it-IT"/>
        </w:rPr>
        <w:t xml:space="preserve"> </w:t>
      </w:r>
      <w:r>
        <w:rPr>
          <w:rFonts w:eastAsia="Calibri"/>
          <w:sz w:val="20"/>
          <w:szCs w:val="20"/>
          <w:lang w:val="it-IT"/>
        </w:rPr>
        <w:t>T</w:t>
      </w:r>
      <w:r w:rsidRPr="00C108D1">
        <w:rPr>
          <w:rFonts w:eastAsia="Calibri"/>
          <w:spacing w:val="-1"/>
          <w:sz w:val="20"/>
          <w:szCs w:val="20"/>
          <w:lang w:val="it-IT"/>
        </w:rPr>
        <w: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w:t>
      </w:r>
      <w:r>
        <w:rPr>
          <w:rFonts w:eastAsia="Calibri"/>
          <w:spacing w:val="-1"/>
          <w:sz w:val="20"/>
          <w:szCs w:val="20"/>
          <w:lang w:val="it-IT"/>
        </w:rPr>
        <w:t xml:space="preserve"> o</w:t>
      </w:r>
      <w:r w:rsidRPr="00C108D1">
        <w:rPr>
          <w:rFonts w:eastAsia="Calibri"/>
          <w:spacing w:val="-1"/>
          <w:sz w:val="20"/>
          <w:szCs w:val="20"/>
          <w:lang w:val="it-IT"/>
        </w:rPr>
        <w:t>spitante</w:t>
      </w:r>
    </w:p>
    <w:sectPr w:rsidR="00E05D0E" w:rsidRPr="00674674">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FE65" w14:textId="77777777" w:rsidR="00393827" w:rsidRDefault="00393827" w:rsidP="00BF383B">
      <w:r>
        <w:separator/>
      </w:r>
    </w:p>
  </w:endnote>
  <w:endnote w:type="continuationSeparator" w:id="0">
    <w:p w14:paraId="05473AB8" w14:textId="77777777" w:rsidR="00393827" w:rsidRDefault="00393827"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58587"/>
      <w:docPartObj>
        <w:docPartGallery w:val="Page Numbers (Bottom of Page)"/>
        <w:docPartUnique/>
      </w:docPartObj>
    </w:sdtPr>
    <w:sdtEndPr/>
    <w:sdtContent>
      <w:p w14:paraId="49CA10C6" w14:textId="77777777" w:rsidR="00B22E42" w:rsidRDefault="00B22E42">
        <w:pPr>
          <w:pStyle w:val="Pidipagina"/>
          <w:jc w:val="right"/>
        </w:pPr>
        <w:r>
          <w:fldChar w:fldCharType="begin"/>
        </w:r>
        <w:r>
          <w:instrText>PAGE   \* MERGEFORMAT</w:instrText>
        </w:r>
        <w:r>
          <w:fldChar w:fldCharType="separate"/>
        </w:r>
        <w:r>
          <w:rPr>
            <w:lang w:val="it-IT"/>
          </w:rPr>
          <w:t>2</w:t>
        </w:r>
        <w:r>
          <w:fldChar w:fldCharType="end"/>
        </w:r>
      </w:p>
    </w:sdtContent>
  </w:sdt>
  <w:p w14:paraId="67F250AC" w14:textId="77777777" w:rsidR="00B22E42" w:rsidRDefault="00B22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2CC0" w14:textId="77777777" w:rsidR="00393827" w:rsidRDefault="00393827" w:rsidP="00BF383B">
      <w:r>
        <w:separator/>
      </w:r>
    </w:p>
  </w:footnote>
  <w:footnote w:type="continuationSeparator" w:id="0">
    <w:p w14:paraId="24EF6C94" w14:textId="77777777" w:rsidR="00393827" w:rsidRDefault="00393827" w:rsidP="00BF383B">
      <w:r>
        <w:continuationSeparator/>
      </w:r>
    </w:p>
  </w:footnote>
  <w:footnote w:id="1">
    <w:p w14:paraId="256E42BF"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21B6" w14:paraId="79A0E310"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12036DFC"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289F12CC"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2A7ADFD"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C33DD8A"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5CC6D35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247404CB"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05CAB1E2"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16DEF4"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21B6" w14:paraId="1031C660"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E8A489"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4FCC582"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6094028D" w14:textId="77777777" w:rsidR="006A5AB1" w:rsidRPr="006A5AB1" w:rsidRDefault="006A5AB1" w:rsidP="006A5AB1">
      <w:pPr>
        <w:pStyle w:val="Testonotaapidipagina"/>
        <w:rPr>
          <w:lang w:val="it-IT"/>
        </w:rPr>
      </w:pPr>
    </w:p>
    <w:p w14:paraId="2932C579"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72E5" w14:textId="77777777" w:rsidR="00C36DF4" w:rsidRDefault="00C36DF4" w:rsidP="000611C4">
    <w:pPr>
      <w:pStyle w:val="Intestazione"/>
      <w:ind w:left="-426"/>
    </w:pPr>
    <w:r>
      <w:rPr>
        <w:noProof/>
        <w:lang w:val="it-IT" w:eastAsia="it-IT"/>
      </w:rPr>
      <w:drawing>
        <wp:inline distT="0" distB="0" distL="0" distR="0" wp14:anchorId="3E0482A9" wp14:editId="4E15627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25C4D"/>
    <w:rsid w:val="00052554"/>
    <w:rsid w:val="000611C4"/>
    <w:rsid w:val="0008463E"/>
    <w:rsid w:val="000A42E1"/>
    <w:rsid w:val="000C7F4D"/>
    <w:rsid w:val="000F1DF2"/>
    <w:rsid w:val="00161520"/>
    <w:rsid w:val="001A6948"/>
    <w:rsid w:val="001B0408"/>
    <w:rsid w:val="001E6384"/>
    <w:rsid w:val="00212F9C"/>
    <w:rsid w:val="00296225"/>
    <w:rsid w:val="002F19E4"/>
    <w:rsid w:val="002F6F1E"/>
    <w:rsid w:val="00337BA0"/>
    <w:rsid w:val="00372D9B"/>
    <w:rsid w:val="00393827"/>
    <w:rsid w:val="003A6AFA"/>
    <w:rsid w:val="003E0DDC"/>
    <w:rsid w:val="003F5BEA"/>
    <w:rsid w:val="004258DF"/>
    <w:rsid w:val="00443506"/>
    <w:rsid w:val="00443A19"/>
    <w:rsid w:val="00473B20"/>
    <w:rsid w:val="004F52AA"/>
    <w:rsid w:val="005404D2"/>
    <w:rsid w:val="005550A0"/>
    <w:rsid w:val="005751BC"/>
    <w:rsid w:val="005A3DAE"/>
    <w:rsid w:val="005A733B"/>
    <w:rsid w:val="005B175D"/>
    <w:rsid w:val="005F6D11"/>
    <w:rsid w:val="00634279"/>
    <w:rsid w:val="006421B6"/>
    <w:rsid w:val="00672203"/>
    <w:rsid w:val="00674674"/>
    <w:rsid w:val="0068055B"/>
    <w:rsid w:val="006A5AB1"/>
    <w:rsid w:val="006E019F"/>
    <w:rsid w:val="00856237"/>
    <w:rsid w:val="00863CE5"/>
    <w:rsid w:val="008A6E5F"/>
    <w:rsid w:val="0097461D"/>
    <w:rsid w:val="00B22E42"/>
    <w:rsid w:val="00B27762"/>
    <w:rsid w:val="00B43B70"/>
    <w:rsid w:val="00B64AE0"/>
    <w:rsid w:val="00B71CD5"/>
    <w:rsid w:val="00B95560"/>
    <w:rsid w:val="00BB1911"/>
    <w:rsid w:val="00BD038E"/>
    <w:rsid w:val="00BE3490"/>
    <w:rsid w:val="00BF383B"/>
    <w:rsid w:val="00C108D1"/>
    <w:rsid w:val="00C36DF4"/>
    <w:rsid w:val="00C42EB7"/>
    <w:rsid w:val="00C475BC"/>
    <w:rsid w:val="00C8456C"/>
    <w:rsid w:val="00CF2FB0"/>
    <w:rsid w:val="00D632B2"/>
    <w:rsid w:val="00D934C8"/>
    <w:rsid w:val="00DC621B"/>
    <w:rsid w:val="00DE6DE7"/>
    <w:rsid w:val="00E05D0E"/>
    <w:rsid w:val="00E1365F"/>
    <w:rsid w:val="00E411CB"/>
    <w:rsid w:val="00E71017"/>
    <w:rsid w:val="00EC6641"/>
    <w:rsid w:val="00F23F7B"/>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231A"/>
  <w15:docId w15:val="{407EE3C9-49E9-43EB-9AEB-4178AC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0890-351C-419A-8F39-40AE5A6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8361</Characters>
  <Application>Microsoft Office Word</Application>
  <DocSecurity>4</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2</cp:revision>
  <dcterms:created xsi:type="dcterms:W3CDTF">2021-07-13T14:22:00Z</dcterms:created>
  <dcterms:modified xsi:type="dcterms:W3CDTF">2021-07-13T14:22:00Z</dcterms:modified>
</cp:coreProperties>
</file>