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4270" w14:textId="6F167322"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0C4ABC13"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2A1DE245" w14:textId="7AB84FAD" w:rsidR="00E05D0E" w:rsidRPr="00674674" w:rsidRDefault="00161520">
      <w:pPr>
        <w:spacing w:before="7" w:line="480" w:lineRule="exact"/>
        <w:ind w:right="72"/>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D632B2">
        <w:rPr>
          <w:rFonts w:eastAsia="Times New Roman"/>
          <w:color w:val="000000"/>
          <w:sz w:val="20"/>
          <w:lang w:val="it-IT"/>
        </w:rPr>
        <w:t xml:space="preserve"> </w:t>
      </w:r>
      <w:r w:rsidR="001E6384">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D632B2">
        <w:rPr>
          <w:rFonts w:eastAsia="Times New Roman"/>
          <w:color w:val="000000"/>
          <w:sz w:val="20"/>
          <w:lang w:val="it-IT"/>
        </w:rPr>
        <w:t xml:space="preserve">Economia “G.Fuà” </w:t>
      </w:r>
      <w:r w:rsidRPr="00296225">
        <w:rPr>
          <w:rFonts w:eastAsia="Times New Roman"/>
          <w:color w:val="000000"/>
          <w:sz w:val="20"/>
          <w:lang w:val="it-IT"/>
        </w:rPr>
        <w:t xml:space="preserve">nato a </w:t>
      </w:r>
      <w:r w:rsidR="001E6384">
        <w:rPr>
          <w:rFonts w:eastAsia="Times New Roman"/>
          <w:color w:val="000000"/>
          <w:sz w:val="20"/>
          <w:lang w:val="it-IT"/>
        </w:rPr>
        <w:t>Camerino</w:t>
      </w:r>
      <w:r w:rsidR="00D632B2">
        <w:rPr>
          <w:rFonts w:eastAsia="Times New Roman"/>
          <w:color w:val="000000"/>
          <w:sz w:val="20"/>
          <w:lang w:val="it-IT"/>
        </w:rPr>
        <w:t xml:space="preserve"> </w:t>
      </w:r>
      <w:r w:rsidRPr="00296225">
        <w:rPr>
          <w:rFonts w:eastAsia="Times New Roman"/>
          <w:color w:val="000000"/>
          <w:sz w:val="20"/>
          <w:lang w:val="it-IT"/>
        </w:rPr>
        <w:t xml:space="preserve">il </w:t>
      </w:r>
      <w:r w:rsidR="001E6384">
        <w:rPr>
          <w:rFonts w:eastAsia="Times New Roman"/>
          <w:color w:val="000000"/>
          <w:sz w:val="20"/>
          <w:lang w:val="it-IT"/>
        </w:rPr>
        <w:t>17</w:t>
      </w:r>
      <w:r w:rsidR="00D632B2">
        <w:rPr>
          <w:rFonts w:eastAsia="Times New Roman"/>
          <w:color w:val="000000"/>
          <w:sz w:val="20"/>
          <w:lang w:val="it-IT"/>
        </w:rPr>
        <w:t xml:space="preserve"> </w:t>
      </w:r>
      <w:r w:rsidR="001E6384">
        <w:rPr>
          <w:rFonts w:eastAsia="Times New Roman"/>
          <w:color w:val="000000"/>
          <w:sz w:val="20"/>
          <w:lang w:val="it-IT"/>
        </w:rPr>
        <w:t>febbraio</w:t>
      </w:r>
      <w:r w:rsidR="00D632B2">
        <w:rPr>
          <w:rFonts w:eastAsia="Times New Roman"/>
          <w:color w:val="000000"/>
          <w:sz w:val="20"/>
          <w:lang w:val="it-IT"/>
        </w:rPr>
        <w:t xml:space="preserve"> 19</w:t>
      </w:r>
      <w:r w:rsidR="001E6384">
        <w:rPr>
          <w:rFonts w:eastAsia="Times New Roman"/>
          <w:color w:val="000000"/>
          <w:sz w:val="20"/>
          <w:lang w:val="it-IT"/>
        </w:rPr>
        <w:t>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D632B2">
        <w:rPr>
          <w:rFonts w:eastAsia="Times New Roman"/>
          <w:color w:val="000000"/>
          <w:sz w:val="20"/>
          <w:lang w:val="it-IT"/>
        </w:rPr>
        <w:t>Piazzale Martelli, 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577E41D7"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21B0A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111A9843"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44500999"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xml:space="preserve">, tel </w:t>
      </w:r>
      <w:r w:rsidRPr="00674674">
        <w:rPr>
          <w:rFonts w:eastAsia="Times New Roman"/>
          <w:color w:val="000000"/>
          <w:sz w:val="20"/>
          <w:u w:val="single"/>
          <w:lang w:val="it-IT"/>
        </w:rPr>
        <w:t>:</w:t>
      </w:r>
      <w:r w:rsidRPr="00674674">
        <w:rPr>
          <w:rFonts w:eastAsia="Times New Roman"/>
          <w:color w:val="000000"/>
          <w:sz w:val="20"/>
          <w:u w:val="single"/>
          <w:lang w:val="it-IT"/>
        </w:rPr>
        <w:tab/>
      </w:r>
      <w:r w:rsidRPr="00674674">
        <w:rPr>
          <w:rFonts w:eastAsia="Times New Roman"/>
          <w:color w:val="000000"/>
          <w:sz w:val="20"/>
          <w:lang w:val="it-IT"/>
        </w:rPr>
        <w:t>,</w:t>
      </w:r>
    </w:p>
    <w:p w14:paraId="4D8D0275"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5A40E1C"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rappresentato/a dal Sig</w:t>
      </w:r>
      <w:r w:rsidRPr="00674674">
        <w:rPr>
          <w:rFonts w:eastAsia="Times New Roman"/>
          <w:color w:val="000000"/>
          <w:sz w:val="20"/>
          <w:lang w:val="it-IT"/>
        </w:rPr>
        <w:tab/>
        <w:t>, nato a</w:t>
      </w:r>
    </w:p>
    <w:p w14:paraId="71BE0636"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22012EBE"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226B02DF"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7E59E24D" w14:textId="77777777"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594B9424" w14:textId="0818CD89"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Il DM 509/99</w:t>
      </w:r>
      <w:r w:rsidR="00865923">
        <w:rPr>
          <w:rFonts w:eastAsia="Times New Roman"/>
          <w:color w:val="000000"/>
          <w:sz w:val="20"/>
          <w:lang w:val="it-IT"/>
        </w:rPr>
        <w:t>,</w:t>
      </w:r>
      <w:r w:rsidRPr="000F1DF2">
        <w:rPr>
          <w:rFonts w:eastAsia="Times New Roman"/>
          <w:color w:val="000000"/>
          <w:sz w:val="20"/>
          <w:lang w:val="it-IT"/>
        </w:rPr>
        <w:t xml:space="preserve"> "Regolamento recante norme concernenti l'autonomia didattica degli Atenei"</w:t>
      </w:r>
      <w:r w:rsidR="00865923">
        <w:rPr>
          <w:rFonts w:eastAsia="Times New Roman"/>
          <w:color w:val="000000"/>
          <w:sz w:val="20"/>
          <w:lang w:val="it-IT"/>
        </w:rPr>
        <w:t xml:space="preserve"> e s.m.i.,</w:t>
      </w:r>
      <w:r w:rsidRPr="000F1DF2">
        <w:rPr>
          <w:rFonts w:eastAsia="Times New Roman"/>
          <w:color w:val="000000"/>
          <w:sz w:val="20"/>
          <w:lang w:val="it-IT"/>
        </w:rPr>
        <w:t xml:space="preserve"> introduce, tra le attività formative indispensabili ai fini degli obiettivi formativi e qualificanti, quelle attività volte ad agevolare le scelte </w:t>
      </w:r>
      <w:r w:rsidRPr="000F1DF2">
        <w:rPr>
          <w:rFonts w:eastAsia="Times New Roman"/>
          <w:color w:val="000000"/>
          <w:sz w:val="20"/>
          <w:lang w:val="it-IT"/>
        </w:rPr>
        <w:lastRenderedPageBreak/>
        <w:t>professionali, tramite la conoscenza diretta del mondo del lavoro, tra cui i tirocini formativi e di orientamento al lavoro di cui al DM 142/98.</w:t>
      </w:r>
    </w:p>
    <w:p w14:paraId="437EFFC5"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7A270879"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31BB9C0"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6F7EA6C0" wp14:editId="68D019CB">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1C7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A6C0"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5B7E1C7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19B1C7EE" w14:textId="77777777" w:rsidR="00E05D0E" w:rsidRPr="000A42E1" w:rsidRDefault="000A42E1">
      <w:pPr>
        <w:spacing w:before="24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544FAC62" w14:textId="77777777" w:rsidR="00E05D0E" w:rsidRPr="00674674" w:rsidRDefault="00161520" w:rsidP="005F6D11">
      <w:pPr>
        <w:spacing w:before="246" w:line="234" w:lineRule="exact"/>
        <w:ind w:left="432" w:right="-455"/>
        <w:textAlignment w:val="baseline"/>
        <w:rPr>
          <w:rFonts w:eastAsia="Times New Roman"/>
          <w:color w:val="000000"/>
          <w:spacing w:val="11"/>
          <w:sz w:val="20"/>
          <w:lang w:val="it-IT"/>
        </w:rPr>
      </w:pPr>
      <w:r w:rsidRPr="00674674">
        <w:rPr>
          <w:rFonts w:eastAsia="Times New Roman"/>
          <w:color w:val="000000"/>
          <w:spacing w:val="11"/>
          <w:sz w:val="20"/>
          <w:lang w:val="it-IT"/>
        </w:rPr>
        <w:t>Ai sensi dell’art. 18 della legge 24 giugno 1997, n. 196, il Soggetto ospitante</w:t>
      </w:r>
    </w:p>
    <w:p w14:paraId="0F950AEA" w14:textId="77777777" w:rsidR="00E05D0E" w:rsidRPr="00674674" w:rsidRDefault="00161520">
      <w:pPr>
        <w:tabs>
          <w:tab w:val="right" w:leader="dot" w:pos="7560"/>
        </w:tabs>
        <w:spacing w:before="246" w:line="235" w:lineRule="exact"/>
        <w:ind w:left="432"/>
        <w:textAlignment w:val="baseline"/>
        <w:rPr>
          <w:rFonts w:eastAsia="Times New Roman"/>
          <w:color w:val="000000"/>
          <w:sz w:val="20"/>
          <w:lang w:val="it-IT"/>
        </w:rPr>
      </w:pPr>
      <w:r w:rsidRPr="00674674">
        <w:rPr>
          <w:rFonts w:eastAsia="Times New Roman"/>
          <w:color w:val="000000"/>
          <w:sz w:val="20"/>
          <w:lang w:val="it-IT"/>
        </w:rPr>
        <w:tab/>
        <w:t>(</w:t>
      </w:r>
      <w:r w:rsidRPr="00674674">
        <w:rPr>
          <w:rFonts w:eastAsia="Times New Roman"/>
          <w:b/>
          <w:color w:val="000000"/>
          <w:sz w:val="20"/>
          <w:lang w:val="it-IT"/>
        </w:rPr>
        <w:t>riportare la denominazione dell’Azienda</w:t>
      </w:r>
    </w:p>
    <w:p w14:paraId="63D06848" w14:textId="77777777" w:rsidR="00E05D0E" w:rsidRPr="00674674" w:rsidRDefault="00161520">
      <w:pPr>
        <w:tabs>
          <w:tab w:val="right" w:leader="dot" w:pos="7560"/>
        </w:tabs>
        <w:spacing w:before="245" w:line="235" w:lineRule="exact"/>
        <w:ind w:left="432"/>
        <w:textAlignment w:val="baseline"/>
        <w:rPr>
          <w:rFonts w:eastAsia="Times New Roman"/>
          <w:b/>
          <w:color w:val="000000"/>
          <w:sz w:val="20"/>
          <w:lang w:val="it-IT"/>
        </w:rPr>
      </w:pPr>
      <w:r w:rsidRPr="00674674">
        <w:rPr>
          <w:rFonts w:eastAsia="Times New Roman"/>
          <w:b/>
          <w:color w:val="000000"/>
          <w:sz w:val="20"/>
          <w:lang w:val="it-IT"/>
        </w:rPr>
        <w:t>ospitante</w:t>
      </w:r>
      <w:r w:rsidRPr="00674674">
        <w:rPr>
          <w:rFonts w:eastAsia="Times New Roman"/>
          <w:color w:val="000000"/>
          <w:sz w:val="20"/>
          <w:lang w:val="it-IT"/>
        </w:rPr>
        <w:t xml:space="preserve">) si impegna ad accogliere presso le sue strutture n. </w:t>
      </w:r>
      <w:r w:rsidRPr="00674674">
        <w:rPr>
          <w:rFonts w:eastAsia="Times New Roman"/>
          <w:color w:val="000000"/>
          <w:sz w:val="20"/>
          <w:lang w:val="it-IT"/>
        </w:rPr>
        <w:tab/>
        <w:t xml:space="preserve"> soggetti in</w:t>
      </w:r>
    </w:p>
    <w:p w14:paraId="4D3D719D" w14:textId="77777777" w:rsidR="00E05D0E" w:rsidRPr="00674674" w:rsidRDefault="00161520" w:rsidP="005A733B">
      <w:pPr>
        <w:spacing w:line="479" w:lineRule="exact"/>
        <w:ind w:left="432" w:right="-455"/>
        <w:jc w:val="both"/>
        <w:textAlignment w:val="baseline"/>
        <w:rPr>
          <w:rFonts w:eastAsia="Times New Roman"/>
          <w:color w:val="000000"/>
          <w:sz w:val="20"/>
          <w:lang w:val="it-IT"/>
        </w:rPr>
      </w:pPr>
      <w:r w:rsidRPr="00674674">
        <w:rPr>
          <w:rFonts w:eastAsia="Times New Roman"/>
          <w:color w:val="000000"/>
          <w:sz w:val="20"/>
          <w:lang w:val="it-IT"/>
        </w:rPr>
        <w:t>tirocinio di formazione ed orientamento su proposta del Soggetto promotore, nei limiti previsti dall’art. 1, comma 3, del D.M. 142/1998 (vedi nota</w:t>
      </w:r>
      <w:r w:rsidR="006A5AB1">
        <w:rPr>
          <w:rStyle w:val="Rimandonotaapidipagina"/>
          <w:rFonts w:eastAsia="Times New Roman"/>
          <w:color w:val="000000"/>
          <w:sz w:val="20"/>
          <w:lang w:val="it-IT"/>
        </w:rPr>
        <w:footnoteReference w:id="1"/>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93C7D9C" w14:textId="77777777" w:rsidR="00E05D0E" w:rsidRPr="000A42E1" w:rsidRDefault="005A3DAE">
      <w:pPr>
        <w:spacing w:before="36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2 - Modalità di svolgimento e Progetto formativo e di orientamento</w:t>
      </w:r>
    </w:p>
    <w:p w14:paraId="30ABA0E4" w14:textId="77777777" w:rsidR="00E05D0E" w:rsidRPr="00674674" w:rsidRDefault="00161520" w:rsidP="005A733B">
      <w:pPr>
        <w:numPr>
          <w:ilvl w:val="0"/>
          <w:numId w:val="1"/>
        </w:numPr>
        <w:tabs>
          <w:tab w:val="clear" w:pos="144"/>
          <w:tab w:val="left" w:pos="576"/>
        </w:tabs>
        <w:spacing w:line="480" w:lineRule="exact"/>
        <w:ind w:left="432" w:right="-313"/>
        <w:textAlignment w:val="baseline"/>
        <w:rPr>
          <w:rFonts w:eastAsia="Times New Roman"/>
          <w:color w:val="000000"/>
          <w:sz w:val="20"/>
          <w:lang w:val="it-IT"/>
        </w:rPr>
      </w:pPr>
      <w:r w:rsidRPr="00674674">
        <w:rPr>
          <w:rFonts w:eastAsia="Times New Roman"/>
          <w:color w:val="000000"/>
          <w:sz w:val="20"/>
          <w:lang w:val="it-IT"/>
        </w:rPr>
        <w:t xml:space="preserve">Il tirocinio formativo e di orientamento, ai sensi dell’art. 18, comma 1, </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43480ECA" w14:textId="77777777" w:rsidR="00E05D0E" w:rsidRPr="00674674" w:rsidRDefault="00161520" w:rsidP="006A5AB1">
      <w:pPr>
        <w:numPr>
          <w:ilvl w:val="0"/>
          <w:numId w:val="1"/>
        </w:numPr>
        <w:tabs>
          <w:tab w:val="clear" w:pos="144"/>
          <w:tab w:val="left" w:pos="576"/>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lastRenderedPageBreak/>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E6C2B8E" w14:textId="77777777" w:rsidR="006A5AB1" w:rsidRDefault="00161520" w:rsidP="006A5AB1">
      <w:pPr>
        <w:numPr>
          <w:ilvl w:val="0"/>
          <w:numId w:val="1"/>
        </w:numPr>
        <w:tabs>
          <w:tab w:val="left" w:pos="720"/>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56CFCE10"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7D210FBB"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7865638E"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127A7F4E" wp14:editId="00727ECC">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CE91"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7F4E"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7F2BCE91"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64A92AB5"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48D83FCA" w14:textId="442CD14F"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 xml:space="preserve">e </w:t>
      </w:r>
      <w:r w:rsidRPr="00674674">
        <w:rPr>
          <w:rFonts w:eastAsia="Times New Roman"/>
          <w:color w:val="000000"/>
          <w:sz w:val="20"/>
          <w:lang w:val="it-IT"/>
        </w:rPr>
        <w:t>per la responsabilità civile.</w:t>
      </w:r>
    </w:p>
    <w:p w14:paraId="2B1400A6"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3969B918" w14:textId="77777777" w:rsidR="00E05D0E" w:rsidRPr="00674674" w:rsidRDefault="00161520">
      <w:pPr>
        <w:spacing w:line="480" w:lineRule="exact"/>
        <w:ind w:left="72"/>
        <w:jc w:val="both"/>
        <w:textAlignment w:val="baseline"/>
        <w:rPr>
          <w:rFonts w:eastAsia="Times New Roman"/>
          <w:color w:val="000000"/>
          <w:sz w:val="20"/>
          <w:lang w:val="it-IT"/>
        </w:rPr>
      </w:pPr>
      <w:r w:rsidRPr="00674674">
        <w:rPr>
          <w:rFonts w:eastAsia="Times New Roman"/>
          <w:color w:val="000000"/>
          <w:sz w:val="20"/>
          <w:lang w:val="it-IT"/>
        </w:rPr>
        <w:t>1. Durante lo svolgimento del tirocinio formativo e di orientamento il tirocinante è tenuto a:</w:t>
      </w:r>
    </w:p>
    <w:p w14:paraId="27EEB0ED"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0B063A75"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08FD637D"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7BDE62BC" w14:textId="77777777" w:rsidR="00E05D0E" w:rsidRPr="000A42E1" w:rsidRDefault="00C8456C">
      <w:pPr>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1D7ECC92" w14:textId="77777777" w:rsidR="00E1365F"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247AC3B3"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14B26885" w14:textId="77777777" w:rsidR="00C8456C" w:rsidRPr="00BD038E" w:rsidRDefault="00C8456C" w:rsidP="00BD038E">
      <w:pPr>
        <w:tabs>
          <w:tab w:val="left" w:pos="216"/>
        </w:tabs>
        <w:spacing w:line="480" w:lineRule="exact"/>
        <w:jc w:val="both"/>
        <w:rPr>
          <w:rFonts w:eastAsia="Times New Roman"/>
          <w:b/>
          <w:color w:val="000000"/>
          <w:sz w:val="20"/>
          <w:lang w:val="it-IT"/>
        </w:rPr>
      </w:pPr>
      <w:r w:rsidRPr="00BD038E">
        <w:rPr>
          <w:rFonts w:eastAsia="Times New Roman"/>
          <w:b/>
          <w:color w:val="000000"/>
          <w:sz w:val="20"/>
          <w:lang w:val="it-IT"/>
        </w:rPr>
        <w:t>Art. 5</w:t>
      </w:r>
      <w:r w:rsidR="00EC6641" w:rsidRPr="00BD038E">
        <w:rPr>
          <w:rFonts w:eastAsia="Times New Roman"/>
          <w:b/>
          <w:color w:val="000000"/>
          <w:sz w:val="20"/>
          <w:lang w:val="it-IT"/>
        </w:rPr>
        <w:t xml:space="preserve"> - Obblighi del soggetto ospitante</w:t>
      </w:r>
    </w:p>
    <w:p w14:paraId="1B607C87"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5F960216"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18DAE4EE"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208D3742"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648DACAD"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2A26508D" w14:textId="77777777"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14:paraId="1AECF3B0"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0F4D5ED6"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263BFE8D"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 xml:space="preserve">di di esecuzione </w:t>
      </w:r>
      <w:r w:rsidR="008A6E5F">
        <w:rPr>
          <w:rFonts w:eastAsia="Times New Roman"/>
          <w:color w:val="000000"/>
          <w:sz w:val="20"/>
          <w:lang w:val="it-IT"/>
        </w:rPr>
        <w:lastRenderedPageBreak/>
        <w:t>delle attività</w:t>
      </w:r>
      <w:r w:rsidR="00212F9C" w:rsidRPr="00443A19">
        <w:rPr>
          <w:rFonts w:eastAsia="Times New Roman"/>
          <w:color w:val="000000"/>
          <w:sz w:val="20"/>
          <w:lang w:val="it-IT"/>
        </w:rPr>
        <w:t xml:space="preserve"> attinenti al presente contratto, nel rispetto reciproco della normativa per la 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66A133A6" w14:textId="77777777" w:rsidR="006421B6" w:rsidRPr="006421B6" w:rsidRDefault="006421B6" w:rsidP="006421B6">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14:paraId="51474BA2" w14:textId="77777777" w:rsidR="006421B6" w:rsidRPr="006421B6" w:rsidRDefault="006421B6" w:rsidP="006421B6">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CDC7020" w14:textId="77777777" w:rsidR="00A871F0" w:rsidRPr="00F0064C" w:rsidRDefault="00A871F0" w:rsidP="00A871F0">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8 - Durata</w:t>
      </w:r>
    </w:p>
    <w:p w14:paraId="4FC64B0C" w14:textId="45055ECD" w:rsidR="00A871F0" w:rsidRDefault="00A871F0" w:rsidP="00A871F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Pr>
          <w:rFonts w:eastAsia="Times New Roman"/>
          <w:color w:val="000000"/>
          <w:sz w:val="20"/>
          <w:lang w:val="it-IT"/>
        </w:rPr>
        <w:t>, anche tramite scambio di corrispondenza. La P</w:t>
      </w:r>
      <w:r w:rsidRPr="00443A19">
        <w:rPr>
          <w:rFonts w:eastAsia="Times New Roman"/>
          <w:color w:val="000000"/>
          <w:sz w:val="20"/>
          <w:lang w:val="it-IT"/>
        </w:rPr>
        <w:t xml:space="preserve">arte che intende recedere deve darne comunicazione, mediante </w:t>
      </w:r>
      <w:r w:rsidR="00CE62FF">
        <w:rPr>
          <w:rFonts w:eastAsia="Times New Roman"/>
          <w:color w:val="000000"/>
          <w:sz w:val="20"/>
          <w:lang w:val="it-IT"/>
        </w:rPr>
        <w:t>PEC</w:t>
      </w:r>
      <w:r w:rsidRPr="00443A19">
        <w:rPr>
          <w:rFonts w:eastAsia="Times New Roman"/>
          <w:color w:val="000000"/>
          <w:sz w:val="20"/>
          <w:lang w:val="it-IT"/>
        </w:rPr>
        <w:t xml:space="preserve"> o lettera raccomandata, con almeno tre mesi di anticipo.</w:t>
      </w:r>
      <w:r w:rsidRPr="0068055B">
        <w:rPr>
          <w:lang w:val="it-IT"/>
        </w:rPr>
        <w:t xml:space="preserve"> </w:t>
      </w:r>
      <w:r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52B145B6" w14:textId="77777777"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14:paraId="75CC289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343D0729"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p>
    <w:p w14:paraId="24488AA2" w14:textId="77777777"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14:paraId="0DFB416C"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863CE5" w:rsidRPr="00863CE5">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D632B2">
        <w:rPr>
          <w:rFonts w:eastAsia="Times New Roman"/>
          <w:color w:val="000000"/>
          <w:sz w:val="20"/>
          <w:lang w:val="it-IT"/>
        </w:rPr>
        <w:t>di Ancona.</w:t>
      </w:r>
    </w:p>
    <w:p w14:paraId="7B09742B" w14:textId="77777777"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14:paraId="23339400" w14:textId="3E437E99" w:rsidR="00B71CD5" w:rsidRPr="001B0408" w:rsidRDefault="00823F2F" w:rsidP="00B71CD5">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Pr>
          <w:rFonts w:eastAsia="Times New Roman"/>
          <w:color w:val="000000"/>
          <w:sz w:val="20"/>
          <w:lang w:val="it-IT"/>
        </w:rPr>
        <w:t>, redatta in unico esemplare,</w:t>
      </w:r>
      <w:r w:rsidR="00473B20" w:rsidRPr="00473B20">
        <w:rPr>
          <w:rFonts w:eastAsia="Times New Roman"/>
          <w:color w:val="000000"/>
          <w:sz w:val="20"/>
          <w:lang w:val="it-IT"/>
        </w:rPr>
        <w:t xml:space="preserve"> è soggetta a registrazione solo in caso d’uso ai sensi dell’art. 5, primo comma D.P.R. 131 del 26/4/1986 ed art. 4, Tariffa Parte Seconda allegata al </w:t>
      </w:r>
      <w:r w:rsidR="00473B20" w:rsidRPr="001B0408">
        <w:rPr>
          <w:rFonts w:eastAsia="Times New Roman"/>
          <w:color w:val="000000"/>
          <w:sz w:val="20"/>
          <w:lang w:val="it-IT"/>
        </w:rPr>
        <w:t>medesimo decreto</w:t>
      </w:r>
      <w:r w:rsidR="00B71CD5" w:rsidRPr="001B0408">
        <w:rPr>
          <w:rFonts w:eastAsia="Times New Roman"/>
          <w:color w:val="000000"/>
          <w:sz w:val="20"/>
          <w:lang w:val="it-IT"/>
        </w:rPr>
        <w:t>, con spese a carico dell</w:t>
      </w:r>
      <w:r w:rsidR="00CE62FF">
        <w:rPr>
          <w:rFonts w:eastAsia="Times New Roman"/>
          <w:color w:val="000000"/>
          <w:sz w:val="20"/>
          <w:lang w:val="it-IT"/>
        </w:rPr>
        <w:t>e</w:t>
      </w:r>
      <w:r w:rsidR="00B71CD5" w:rsidRPr="001B0408">
        <w:rPr>
          <w:rFonts w:eastAsia="Times New Roman"/>
          <w:color w:val="000000"/>
          <w:sz w:val="20"/>
          <w:lang w:val="it-IT"/>
        </w:rPr>
        <w:t xml:space="preserve"> part</w:t>
      </w:r>
      <w:r w:rsidR="00CE62FF">
        <w:rPr>
          <w:rFonts w:eastAsia="Times New Roman"/>
          <w:color w:val="000000"/>
          <w:sz w:val="20"/>
          <w:lang w:val="it-IT"/>
        </w:rPr>
        <w:t>i</w:t>
      </w:r>
      <w:r w:rsidR="00B71CD5" w:rsidRPr="001B0408">
        <w:rPr>
          <w:rFonts w:eastAsia="Times New Roman"/>
          <w:color w:val="000000"/>
          <w:sz w:val="20"/>
          <w:lang w:val="it-IT"/>
        </w:rPr>
        <w:t xml:space="preserve"> </w:t>
      </w:r>
      <w:r w:rsidR="00CE62FF">
        <w:rPr>
          <w:rFonts w:eastAsia="Times New Roman"/>
          <w:color w:val="000000"/>
          <w:sz w:val="20"/>
          <w:lang w:val="it-IT"/>
        </w:rPr>
        <w:t>in miura paritaria</w:t>
      </w:r>
      <w:r w:rsidR="00B71CD5" w:rsidRPr="001B0408">
        <w:rPr>
          <w:rFonts w:eastAsia="Times New Roman"/>
          <w:color w:val="000000"/>
          <w:sz w:val="20"/>
          <w:lang w:val="it-IT"/>
        </w:rPr>
        <w:t>.</w:t>
      </w:r>
      <w:r>
        <w:rPr>
          <w:rFonts w:eastAsia="Times New Roman"/>
          <w:color w:val="000000"/>
          <w:sz w:val="20"/>
          <w:lang w:val="it-IT"/>
        </w:rPr>
        <w:t xml:space="preserve"> La presente convenzione viene sottoscritta con firma digitale ai sensi dell’art. 15 c. 2-bis della legge 7 agosto 1990, n. 241.</w:t>
      </w:r>
    </w:p>
    <w:p w14:paraId="7371CC27" w14:textId="77777777" w:rsidR="004E74DB" w:rsidRPr="00DF4203" w:rsidRDefault="004E74DB" w:rsidP="004E74DB">
      <w:pPr>
        <w:spacing w:line="480" w:lineRule="exact"/>
        <w:jc w:val="both"/>
        <w:textAlignment w:val="baseline"/>
        <w:rPr>
          <w:rFonts w:eastAsia="Times New Roman"/>
          <w:color w:val="000000"/>
          <w:sz w:val="20"/>
          <w:lang w:val="it-IT"/>
        </w:rPr>
      </w:pPr>
      <w:r w:rsidRPr="00A3130A">
        <w:rPr>
          <w:rFonts w:eastAsia="Times New Roman"/>
          <w:color w:val="000000"/>
          <w:sz w:val="20"/>
          <w:lang w:val="it-IT"/>
        </w:rPr>
        <w:t xml:space="preserve">Ai sensi di quanto previsto dall’art. </w:t>
      </w:r>
      <w:r w:rsidRPr="00004B61">
        <w:rPr>
          <w:rFonts w:eastAsia="Times New Roman"/>
          <w:color w:val="000000"/>
          <w:sz w:val="20"/>
          <w:lang w:val="it-IT"/>
        </w:rPr>
        <w:t xml:space="preserve">1 comma 731 della </w:t>
      </w:r>
      <w:r>
        <w:rPr>
          <w:rFonts w:eastAsia="Times New Roman"/>
          <w:color w:val="000000"/>
          <w:sz w:val="20"/>
          <w:lang w:val="it-IT"/>
        </w:rPr>
        <w:t>L</w:t>
      </w:r>
      <w:r w:rsidRPr="00004B61">
        <w:rPr>
          <w:rFonts w:eastAsia="Times New Roman"/>
          <w:color w:val="000000"/>
          <w:sz w:val="20"/>
          <w:lang w:val="it-IT"/>
        </w:rPr>
        <w:t>egge n. 234</w:t>
      </w:r>
      <w:r>
        <w:rPr>
          <w:rFonts w:eastAsia="Times New Roman"/>
          <w:color w:val="000000"/>
          <w:sz w:val="20"/>
          <w:lang w:val="it-IT"/>
        </w:rPr>
        <w:t xml:space="preserve"> del </w:t>
      </w:r>
      <w:r w:rsidRPr="00004B61">
        <w:rPr>
          <w:rFonts w:eastAsia="Times New Roman"/>
          <w:color w:val="000000"/>
          <w:sz w:val="20"/>
          <w:lang w:val="it-IT"/>
        </w:rPr>
        <w:t xml:space="preserve">30 dicembre 2021, </w:t>
      </w:r>
      <w:r w:rsidRPr="00A3130A">
        <w:rPr>
          <w:rFonts w:eastAsia="Times New Roman"/>
          <w:color w:val="000000"/>
          <w:sz w:val="20"/>
          <w:lang w:val="it-IT"/>
        </w:rPr>
        <w:t>per l’anno 202</w:t>
      </w:r>
      <w:r>
        <w:rPr>
          <w:rFonts w:eastAsia="Times New Roman"/>
          <w:color w:val="000000"/>
          <w:sz w:val="20"/>
          <w:lang w:val="it-IT"/>
        </w:rPr>
        <w:t>2</w:t>
      </w:r>
      <w:r w:rsidRPr="00A3130A">
        <w:rPr>
          <w:rFonts w:eastAsia="Times New Roman"/>
          <w:color w:val="000000"/>
          <w:sz w:val="20"/>
          <w:lang w:val="it-IT"/>
        </w:rPr>
        <w:t xml:space="preserve"> alla presente convenzione di tirocinio di formazione e orientamento si applica l’esenzione dall’imposta di bollo.</w:t>
      </w:r>
    </w:p>
    <w:p w14:paraId="74017D9B" w14:textId="232BFBC0"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14:paraId="783CAAED"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w:t>
      </w:r>
      <w:r w:rsidR="00BD038E">
        <w:rPr>
          <w:rFonts w:eastAsia="Times New Roman"/>
          <w:color w:val="000000"/>
          <w:sz w:val="20"/>
          <w:lang w:val="it-IT"/>
        </w:rPr>
        <w:t>e ad adottare, nell'ambito della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 </w:t>
      </w:r>
    </w:p>
    <w:p w14:paraId="4A763D9C" w14:textId="77777777"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14:paraId="352658B9"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0CEAE91F" w14:textId="77777777" w:rsidR="00823F2F" w:rsidRPr="00F0064C" w:rsidRDefault="00823F2F" w:rsidP="00823F2F">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lastRenderedPageBreak/>
        <w:t xml:space="preserve">Ancona, data della firma digitale                        </w:t>
      </w:r>
      <w:r w:rsidRPr="00F0064C">
        <w:rPr>
          <w:rFonts w:eastAsia="Times New Roman"/>
          <w:bCs/>
          <w:color w:val="000000"/>
          <w:spacing w:val="-2"/>
          <w:sz w:val="20"/>
          <w:lang w:val="it-IT"/>
        </w:rPr>
        <w:tab/>
        <w:t>Ancona, data della firma digitale</w:t>
      </w:r>
    </w:p>
    <w:p w14:paraId="2AFE0528" w14:textId="77777777" w:rsidR="00823F2F" w:rsidRPr="00F0064C" w:rsidRDefault="00823F2F" w:rsidP="00823F2F">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Pr="00F0064C">
        <w:rPr>
          <w:rFonts w:eastAsia="Times New Roman"/>
          <w:bCs/>
          <w:color w:val="000000"/>
          <w:spacing w:val="-2"/>
          <w:sz w:val="20"/>
          <w:lang w:val="it-IT"/>
        </w:rPr>
        <w:tab/>
        <w:t>Firma per il Soggetto ospitante</w:t>
      </w:r>
    </w:p>
    <w:p w14:paraId="6E18A087" w14:textId="3B9B0DD3" w:rsidR="00823F2F" w:rsidRDefault="00823F2F" w:rsidP="00823F2F">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p>
    <w:p w14:paraId="3F126810" w14:textId="77777777" w:rsidR="00823F2F" w:rsidRDefault="00823F2F" w:rsidP="00823F2F">
      <w:pPr>
        <w:spacing w:line="320" w:lineRule="exact"/>
        <w:jc w:val="both"/>
        <w:textAlignment w:val="baseline"/>
        <w:rPr>
          <w:rFonts w:eastAsia="Times New Roman"/>
          <w:color w:val="000000"/>
          <w:sz w:val="20"/>
          <w:lang w:val="it-IT"/>
        </w:rPr>
      </w:pPr>
      <w:r>
        <w:rPr>
          <w:rFonts w:eastAsia="Times New Roman"/>
          <w:color w:val="000000"/>
          <w:sz w:val="20"/>
          <w:lang w:val="it-IT"/>
        </w:rPr>
        <w:t>Prof. Stefano Staffolani</w:t>
      </w:r>
    </w:p>
    <w:p w14:paraId="6406A8B7" w14:textId="24BA5F99" w:rsidR="00823F2F" w:rsidRPr="00823F2F" w:rsidRDefault="00823F2F" w:rsidP="00823F2F">
      <w:pPr>
        <w:pStyle w:val="Cdftesto"/>
        <w:spacing w:line="280" w:lineRule="exact"/>
        <w:rPr>
          <w:color w:val="000000"/>
          <w:sz w:val="14"/>
          <w:szCs w:val="12"/>
        </w:rPr>
      </w:pPr>
      <w:r w:rsidRPr="00823F2F">
        <w:rPr>
          <w:color w:val="000000"/>
          <w:sz w:val="14"/>
          <w:szCs w:val="12"/>
        </w:rPr>
        <w:t xml:space="preserve">Documento firmato digitalmente </w:t>
      </w:r>
    </w:p>
    <w:p w14:paraId="2E91D57A" w14:textId="1DEE038A" w:rsidR="00E05D0E" w:rsidRPr="00823F2F" w:rsidRDefault="00823F2F" w:rsidP="00823F2F">
      <w:pPr>
        <w:spacing w:line="260" w:lineRule="exact"/>
        <w:jc w:val="both"/>
        <w:textAlignment w:val="baseline"/>
        <w:rPr>
          <w:rFonts w:eastAsia="Times New Roman"/>
          <w:color w:val="000000"/>
          <w:sz w:val="20"/>
          <w:lang w:val="it-IT"/>
        </w:rPr>
      </w:pPr>
      <w:r w:rsidRPr="00823F2F">
        <w:rPr>
          <w:color w:val="000000"/>
          <w:sz w:val="14"/>
          <w:szCs w:val="12"/>
        </w:rPr>
        <w:t>ai sensi del D.Lgs. 82/2005 s.m.i.</w:t>
      </w:r>
    </w:p>
    <w:sectPr w:rsidR="00E05D0E" w:rsidRPr="00823F2F">
      <w:headerReference w:type="default" r:id="rId8"/>
      <w:footerReference w:type="default" r:id="rId9"/>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3977" w14:textId="77777777" w:rsidR="009D74BD" w:rsidRDefault="009D74BD" w:rsidP="00BF383B">
      <w:r>
        <w:separator/>
      </w:r>
    </w:p>
  </w:endnote>
  <w:endnote w:type="continuationSeparator" w:id="0">
    <w:p w14:paraId="1AF7E3C8" w14:textId="77777777" w:rsidR="009D74BD" w:rsidRDefault="009D74BD"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58587"/>
      <w:docPartObj>
        <w:docPartGallery w:val="Page Numbers (Bottom of Page)"/>
        <w:docPartUnique/>
      </w:docPartObj>
    </w:sdtPr>
    <w:sdtEndPr/>
    <w:sdtContent>
      <w:p w14:paraId="49CA10C6" w14:textId="77777777" w:rsidR="00B22E42" w:rsidRDefault="00B22E42">
        <w:pPr>
          <w:pStyle w:val="Pidipagina"/>
          <w:jc w:val="right"/>
        </w:pPr>
        <w:r>
          <w:fldChar w:fldCharType="begin"/>
        </w:r>
        <w:r>
          <w:instrText>PAGE   \* MERGEFORMAT</w:instrText>
        </w:r>
        <w:r>
          <w:fldChar w:fldCharType="separate"/>
        </w:r>
        <w:r>
          <w:rPr>
            <w:lang w:val="it-IT"/>
          </w:rPr>
          <w:t>2</w:t>
        </w:r>
        <w:r>
          <w:fldChar w:fldCharType="end"/>
        </w:r>
      </w:p>
    </w:sdtContent>
  </w:sdt>
  <w:p w14:paraId="67F250AC" w14:textId="77777777" w:rsidR="00B22E42" w:rsidRDefault="00B22E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2CCF" w14:textId="77777777" w:rsidR="009D74BD" w:rsidRDefault="009D74BD" w:rsidP="00BF383B">
      <w:r>
        <w:separator/>
      </w:r>
    </w:p>
  </w:footnote>
  <w:footnote w:type="continuationSeparator" w:id="0">
    <w:p w14:paraId="44B6C779" w14:textId="77777777" w:rsidR="009D74BD" w:rsidRDefault="009D74BD" w:rsidP="00BF383B">
      <w:r>
        <w:continuationSeparator/>
      </w:r>
    </w:p>
  </w:footnote>
  <w:footnote w:id="1">
    <w:p w14:paraId="256E42BF"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421B6" w14:paraId="79A0E310"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12036DFC"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289F12CC"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2A7ADFD"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C33DD8A"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5CC6D35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247404CB"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05CAB1E2"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16DEF4"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421B6" w14:paraId="1031C660"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E8A489"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4FCC582"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6094028D" w14:textId="77777777" w:rsidR="006A5AB1" w:rsidRPr="006A5AB1" w:rsidRDefault="006A5AB1" w:rsidP="006A5AB1">
      <w:pPr>
        <w:pStyle w:val="Testonotaapidipagina"/>
        <w:rPr>
          <w:lang w:val="it-IT"/>
        </w:rPr>
      </w:pPr>
    </w:p>
    <w:p w14:paraId="2932C579"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72E5" w14:textId="6921ADB4" w:rsidR="00C36DF4" w:rsidRDefault="00C36DF4" w:rsidP="000611C4">
    <w:pPr>
      <w:pStyle w:val="Intestazione"/>
      <w:ind w:left="-426"/>
    </w:pPr>
    <w:r>
      <w:rPr>
        <w:noProof/>
        <w:lang w:val="it-IT" w:eastAsia="it-IT"/>
      </w:rPr>
      <w:drawing>
        <wp:inline distT="0" distB="0" distL="0" distR="0" wp14:anchorId="3E0482A9" wp14:editId="4E156270">
          <wp:extent cx="2388054" cy="942975"/>
          <wp:effectExtent l="0" t="0" r="0" b="0"/>
          <wp:docPr id="8" name="Immagine 8"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p w14:paraId="4C11B96B" w14:textId="5F030E58" w:rsidR="00823F2F" w:rsidRDefault="00823F2F" w:rsidP="000611C4">
    <w:pPr>
      <w:pStyle w:val="Intestazione"/>
      <w:ind w:left="-426"/>
    </w:pPr>
  </w:p>
  <w:p w14:paraId="134A22F5" w14:textId="1E2BD471" w:rsidR="00823F2F" w:rsidRDefault="00823F2F" w:rsidP="000611C4">
    <w:pPr>
      <w:pStyle w:val="Intestazione"/>
      <w:ind w:left="-426"/>
    </w:pPr>
  </w:p>
  <w:p w14:paraId="1281B8D0" w14:textId="159BBB2A" w:rsidR="00823F2F" w:rsidRDefault="00823F2F" w:rsidP="000611C4">
    <w:pPr>
      <w:pStyle w:val="Intestazione"/>
      <w:ind w:left="-426"/>
    </w:pPr>
  </w:p>
  <w:p w14:paraId="1267E532" w14:textId="36D065B6" w:rsidR="00823F2F" w:rsidRDefault="00823F2F" w:rsidP="000611C4">
    <w:pPr>
      <w:pStyle w:val="Intestazion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25C4D"/>
    <w:rsid w:val="00052554"/>
    <w:rsid w:val="000611C4"/>
    <w:rsid w:val="0008463E"/>
    <w:rsid w:val="000A42E1"/>
    <w:rsid w:val="000C7F4D"/>
    <w:rsid w:val="000F1DF2"/>
    <w:rsid w:val="00161520"/>
    <w:rsid w:val="001A6948"/>
    <w:rsid w:val="001B0408"/>
    <w:rsid w:val="001E6384"/>
    <w:rsid w:val="00212F9C"/>
    <w:rsid w:val="00296225"/>
    <w:rsid w:val="002F19E4"/>
    <w:rsid w:val="002F6F1E"/>
    <w:rsid w:val="00337BA0"/>
    <w:rsid w:val="00372D9B"/>
    <w:rsid w:val="00393827"/>
    <w:rsid w:val="003A6AFA"/>
    <w:rsid w:val="003E0DDC"/>
    <w:rsid w:val="003F5BEA"/>
    <w:rsid w:val="004258DF"/>
    <w:rsid w:val="00443506"/>
    <w:rsid w:val="00443A19"/>
    <w:rsid w:val="00473B20"/>
    <w:rsid w:val="004D191B"/>
    <w:rsid w:val="004E74DB"/>
    <w:rsid w:val="004F52AA"/>
    <w:rsid w:val="005404D2"/>
    <w:rsid w:val="005550A0"/>
    <w:rsid w:val="005751BC"/>
    <w:rsid w:val="005A3DAE"/>
    <w:rsid w:val="005A733B"/>
    <w:rsid w:val="005B175D"/>
    <w:rsid w:val="005F6D11"/>
    <w:rsid w:val="00634279"/>
    <w:rsid w:val="006421B6"/>
    <w:rsid w:val="00672203"/>
    <w:rsid w:val="00674674"/>
    <w:rsid w:val="0068055B"/>
    <w:rsid w:val="006A5AB1"/>
    <w:rsid w:val="006E019F"/>
    <w:rsid w:val="00823F2F"/>
    <w:rsid w:val="00856237"/>
    <w:rsid w:val="00863CE5"/>
    <w:rsid w:val="00865923"/>
    <w:rsid w:val="008A6E5F"/>
    <w:rsid w:val="008C2939"/>
    <w:rsid w:val="008E0517"/>
    <w:rsid w:val="00914D00"/>
    <w:rsid w:val="0097461D"/>
    <w:rsid w:val="00997CD2"/>
    <w:rsid w:val="009D74BD"/>
    <w:rsid w:val="00A871F0"/>
    <w:rsid w:val="00B22E42"/>
    <w:rsid w:val="00B27762"/>
    <w:rsid w:val="00B43B70"/>
    <w:rsid w:val="00B64AE0"/>
    <w:rsid w:val="00B71CD5"/>
    <w:rsid w:val="00B95560"/>
    <w:rsid w:val="00BB1911"/>
    <w:rsid w:val="00BD038E"/>
    <w:rsid w:val="00BE3490"/>
    <w:rsid w:val="00BF383B"/>
    <w:rsid w:val="00C108D1"/>
    <w:rsid w:val="00C36DF4"/>
    <w:rsid w:val="00C42EB7"/>
    <w:rsid w:val="00C475BC"/>
    <w:rsid w:val="00C8456C"/>
    <w:rsid w:val="00CE62FF"/>
    <w:rsid w:val="00CF2FB0"/>
    <w:rsid w:val="00CF4BA3"/>
    <w:rsid w:val="00D632B2"/>
    <w:rsid w:val="00D934C8"/>
    <w:rsid w:val="00DC621B"/>
    <w:rsid w:val="00DE6DE7"/>
    <w:rsid w:val="00E05D0E"/>
    <w:rsid w:val="00E1365F"/>
    <w:rsid w:val="00E411CB"/>
    <w:rsid w:val="00E71017"/>
    <w:rsid w:val="00EC6641"/>
    <w:rsid w:val="00F23F7B"/>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231A"/>
  <w15:docId w15:val="{407EE3C9-49E9-43EB-9AEB-4178AC9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 w:type="paragraph" w:customStyle="1" w:styleId="Cdftesto">
    <w:name w:val="Cdf testo"/>
    <w:basedOn w:val="Normale"/>
    <w:rsid w:val="00823F2F"/>
    <w:pPr>
      <w:widowControl w:val="0"/>
      <w:jc w:val="both"/>
    </w:pPr>
    <w:rPr>
      <w:rFonts w:eastAsia="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0890-351C-419A-8F39-40AE5A6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1503</Words>
  <Characters>8573</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6</cp:revision>
  <dcterms:created xsi:type="dcterms:W3CDTF">2022-03-08T09:10:00Z</dcterms:created>
  <dcterms:modified xsi:type="dcterms:W3CDTF">2022-12-05T12:23:00Z</dcterms:modified>
</cp:coreProperties>
</file>